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2463" w:rsidRDefault="004F6B21" w:rsidP="00812463">
      <w:pPr>
        <w:pStyle w:val="Titre"/>
        <w:jc w:val="center"/>
        <w:rPr>
          <w:caps w:val="0"/>
        </w:rPr>
      </w:pPr>
      <w:r>
        <w:rPr>
          <w:caps w:val="0"/>
          <w:noProof/>
          <w:lang w:eastAsia="fr-FR"/>
        </w:rPr>
        <w:drawing>
          <wp:inline distT="0" distB="0" distL="0" distR="0">
            <wp:extent cx="5760720" cy="235077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_geomas_palette_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60720" cy="2350770"/>
                    </a:xfrm>
                    <a:prstGeom prst="rect">
                      <a:avLst/>
                    </a:prstGeom>
                  </pic:spPr>
                </pic:pic>
              </a:graphicData>
            </a:graphic>
          </wp:inline>
        </w:drawing>
      </w:r>
    </w:p>
    <w:p w:rsidR="00812463" w:rsidRDefault="00812463" w:rsidP="00812463">
      <w:pPr>
        <w:pStyle w:val="Titre"/>
        <w:jc w:val="center"/>
        <w:rPr>
          <w:caps w:val="0"/>
        </w:rPr>
      </w:pPr>
    </w:p>
    <w:p w:rsidR="00812463" w:rsidRDefault="00E514CF" w:rsidP="00F54070">
      <w:pPr>
        <w:pStyle w:val="Titre"/>
        <w:jc w:val="center"/>
        <w:rPr>
          <w:caps w:val="0"/>
        </w:rPr>
      </w:pPr>
      <w:r w:rsidRPr="00812463">
        <w:rPr>
          <w:caps w:val="0"/>
        </w:rPr>
        <w:t>Cahier des Charges pour la Production et la Restitution des Données Géographiques</w:t>
      </w:r>
    </w:p>
    <w:p w:rsidR="006E765E" w:rsidRDefault="006E765E" w:rsidP="006E765E"/>
    <w:p w:rsidR="006E765E" w:rsidRDefault="006E765E" w:rsidP="006E765E"/>
    <w:p w:rsidR="006E765E" w:rsidRDefault="006E765E" w:rsidP="006E765E"/>
    <w:p w:rsidR="006E765E" w:rsidRDefault="006E765E" w:rsidP="006E765E"/>
    <w:p w:rsidR="00217089" w:rsidRDefault="00217089" w:rsidP="006E765E">
      <w:r>
        <w:rPr>
          <w:caps/>
          <w:noProof/>
          <w:lang w:eastAsia="fr-FR"/>
        </w:rPr>
        <w:drawing>
          <wp:anchor distT="0" distB="0" distL="114300" distR="114300" simplePos="0" relativeHeight="251665408" behindDoc="0" locked="0" layoutInCell="1" allowOverlap="1">
            <wp:simplePos x="0" y="0"/>
            <wp:positionH relativeFrom="column">
              <wp:posOffset>2233930</wp:posOffset>
            </wp:positionH>
            <wp:positionV relativeFrom="paragraph">
              <wp:posOffset>83185</wp:posOffset>
            </wp:positionV>
            <wp:extent cx="1409700" cy="496006"/>
            <wp:effectExtent l="0" t="0" r="0" b="0"/>
            <wp:wrapNone/>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cc_by_sa.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409700" cy="496006"/>
                    </a:xfrm>
                    <a:prstGeom prst="rect">
                      <a:avLst/>
                    </a:prstGeom>
                  </pic:spPr>
                </pic:pic>
              </a:graphicData>
            </a:graphic>
            <wp14:sizeRelH relativeFrom="page">
              <wp14:pctWidth>0</wp14:pctWidth>
            </wp14:sizeRelH>
            <wp14:sizeRelV relativeFrom="page">
              <wp14:pctHeight>0</wp14:pctHeight>
            </wp14:sizeRelV>
          </wp:anchor>
        </w:drawing>
      </w:r>
    </w:p>
    <w:p w:rsidR="006E765E" w:rsidRPr="006E765E" w:rsidRDefault="006E765E" w:rsidP="006E765E"/>
    <w:p w:rsidR="00F54070" w:rsidRDefault="00F54070" w:rsidP="006E765E">
      <w:pPr>
        <w:jc w:val="right"/>
        <w:rPr>
          <w:rFonts w:asciiTheme="majorHAnsi" w:eastAsiaTheme="majorEastAsia" w:hAnsiTheme="majorHAnsi" w:cstheme="majorBidi"/>
          <w:caps/>
          <w:smallCaps/>
          <w:spacing w:val="10"/>
          <w:sz w:val="36"/>
          <w:szCs w:val="36"/>
        </w:rPr>
      </w:pPr>
      <w:r>
        <w:rPr>
          <w:smallCaps/>
        </w:rPr>
        <w:br w:type="page"/>
      </w:r>
    </w:p>
    <w:p w:rsidR="00860EFC" w:rsidRDefault="00D124E7" w:rsidP="00D124E7">
      <w:pPr>
        <w:pStyle w:val="Titre1"/>
        <w:rPr>
          <w:lang w:val="en-US"/>
        </w:rPr>
      </w:pPr>
      <w:bookmarkStart w:id="0" w:name="_Toc455145047"/>
      <w:bookmarkStart w:id="1" w:name="_Toc455493409"/>
      <w:bookmarkStart w:id="2" w:name="_Toc455493497"/>
      <w:r>
        <w:rPr>
          <w:lang w:val="en-US"/>
        </w:rPr>
        <w:lastRenderedPageBreak/>
        <w:t>Sommaire</w:t>
      </w:r>
      <w:bookmarkEnd w:id="0"/>
      <w:bookmarkEnd w:id="1"/>
      <w:bookmarkEnd w:id="2"/>
    </w:p>
    <w:p w:rsidR="00860EFC" w:rsidRDefault="00860EFC" w:rsidP="00860EFC"/>
    <w:bookmarkStart w:id="3" w:name="_Toc455145048" w:displacedByCustomXml="next"/>
    <w:sdt>
      <w:sdtPr>
        <w:rPr>
          <w:rFonts w:asciiTheme="minorHAnsi" w:eastAsiaTheme="minorEastAsia" w:hAnsiTheme="minorHAnsi" w:cstheme="minorBidi"/>
          <w:sz w:val="22"/>
          <w:szCs w:val="21"/>
        </w:rPr>
        <w:id w:val="1059522125"/>
        <w:docPartObj>
          <w:docPartGallery w:val="Table of Contents"/>
          <w:docPartUnique/>
        </w:docPartObj>
      </w:sdtPr>
      <w:sdtEndPr>
        <w:rPr>
          <w:b/>
          <w:bCs/>
        </w:rPr>
      </w:sdtEndPr>
      <w:sdtContent>
        <w:bookmarkEnd w:id="3" w:displacedByCustomXml="prev"/>
        <w:p w:rsidR="002C790B" w:rsidRDefault="002C790B" w:rsidP="003B07C4">
          <w:pPr>
            <w:pStyle w:val="Titre2"/>
          </w:pPr>
        </w:p>
        <w:p w:rsidR="00790F74" w:rsidRDefault="00860EFC">
          <w:pPr>
            <w:pStyle w:val="TM1"/>
            <w:tabs>
              <w:tab w:val="right" w:leader="dot" w:pos="9062"/>
            </w:tabs>
            <w:rPr>
              <w:noProof/>
              <w:szCs w:val="22"/>
              <w:lang w:eastAsia="fr-FR"/>
            </w:rPr>
          </w:pPr>
          <w:r>
            <w:fldChar w:fldCharType="begin"/>
          </w:r>
          <w:r>
            <w:instrText xml:space="preserve"> TOC \o "1-3" \h \z \u </w:instrText>
          </w:r>
          <w:r>
            <w:fldChar w:fldCharType="separate"/>
          </w:r>
          <w:hyperlink w:anchor="_Toc455493409" w:history="1"/>
          <w:hyperlink w:anchor="_Toc455493410" w:history="1">
            <w:r w:rsidR="00DD677A" w:rsidRPr="00B26F68">
              <w:rPr>
                <w:rStyle w:val="Lienhypertexte"/>
                <w:smallCaps/>
                <w:noProof/>
              </w:rPr>
              <w:t>PRÉAMBULE</w:t>
            </w:r>
            <w:r w:rsidR="00790F74">
              <w:rPr>
                <w:noProof/>
                <w:webHidden/>
              </w:rPr>
              <w:tab/>
            </w:r>
            <w:r w:rsidR="00790F74">
              <w:rPr>
                <w:noProof/>
                <w:webHidden/>
              </w:rPr>
              <w:fldChar w:fldCharType="begin"/>
            </w:r>
            <w:r w:rsidR="00790F74">
              <w:rPr>
                <w:noProof/>
                <w:webHidden/>
              </w:rPr>
              <w:instrText xml:space="preserve"> PAGEREF _Toc455493410 \h </w:instrText>
            </w:r>
            <w:r w:rsidR="00790F74">
              <w:rPr>
                <w:noProof/>
                <w:webHidden/>
              </w:rPr>
            </w:r>
            <w:r w:rsidR="00790F74">
              <w:rPr>
                <w:noProof/>
                <w:webHidden/>
              </w:rPr>
              <w:fldChar w:fldCharType="separate"/>
            </w:r>
            <w:r w:rsidR="009B5B1D">
              <w:rPr>
                <w:noProof/>
                <w:webHidden/>
              </w:rPr>
              <w:t>3</w:t>
            </w:r>
            <w:r w:rsidR="00790F74">
              <w:rPr>
                <w:noProof/>
                <w:webHidden/>
              </w:rPr>
              <w:fldChar w:fldCharType="end"/>
            </w:r>
          </w:hyperlink>
        </w:p>
        <w:p w:rsidR="00790F74" w:rsidRDefault="009B5B1D">
          <w:pPr>
            <w:pStyle w:val="TM1"/>
            <w:tabs>
              <w:tab w:val="right" w:leader="dot" w:pos="9062"/>
            </w:tabs>
            <w:rPr>
              <w:noProof/>
              <w:szCs w:val="22"/>
              <w:lang w:eastAsia="fr-FR"/>
            </w:rPr>
          </w:pPr>
          <w:hyperlink w:anchor="_Toc455493411" w:history="1">
            <w:r w:rsidR="00DD677A" w:rsidRPr="00B26F68">
              <w:rPr>
                <w:rStyle w:val="Lienhypertexte"/>
                <w:noProof/>
              </w:rPr>
              <w:t>COORDONNÉES DU SERVICE GÉOMATIQUE</w:t>
            </w:r>
            <w:r w:rsidR="00790F74">
              <w:rPr>
                <w:noProof/>
                <w:webHidden/>
              </w:rPr>
              <w:tab/>
            </w:r>
            <w:r w:rsidR="00790F74">
              <w:rPr>
                <w:noProof/>
                <w:webHidden/>
              </w:rPr>
              <w:fldChar w:fldCharType="begin"/>
            </w:r>
            <w:r w:rsidR="00790F74">
              <w:rPr>
                <w:noProof/>
                <w:webHidden/>
              </w:rPr>
              <w:instrText xml:space="preserve"> PAGEREF _Toc455493411 \h </w:instrText>
            </w:r>
            <w:r w:rsidR="00790F74">
              <w:rPr>
                <w:noProof/>
                <w:webHidden/>
              </w:rPr>
            </w:r>
            <w:r w:rsidR="00790F74">
              <w:rPr>
                <w:noProof/>
                <w:webHidden/>
              </w:rPr>
              <w:fldChar w:fldCharType="separate"/>
            </w:r>
            <w:r>
              <w:rPr>
                <w:noProof/>
                <w:webHidden/>
              </w:rPr>
              <w:t>4</w:t>
            </w:r>
            <w:r w:rsidR="00790F74">
              <w:rPr>
                <w:noProof/>
                <w:webHidden/>
              </w:rPr>
              <w:fldChar w:fldCharType="end"/>
            </w:r>
          </w:hyperlink>
        </w:p>
        <w:p w:rsidR="00790F74" w:rsidRDefault="009B5B1D">
          <w:pPr>
            <w:pStyle w:val="TM1"/>
            <w:tabs>
              <w:tab w:val="right" w:leader="dot" w:pos="9062"/>
            </w:tabs>
            <w:rPr>
              <w:noProof/>
              <w:szCs w:val="22"/>
              <w:lang w:eastAsia="fr-FR"/>
            </w:rPr>
          </w:pPr>
          <w:hyperlink w:anchor="_Toc455493412" w:history="1">
            <w:r w:rsidR="00DD677A" w:rsidRPr="00B26F68">
              <w:rPr>
                <w:rStyle w:val="Lienhypertexte"/>
                <w:noProof/>
              </w:rPr>
              <w:t>CAHIER DES CHARGES</w:t>
            </w:r>
            <w:r w:rsidR="00790F74">
              <w:rPr>
                <w:noProof/>
                <w:webHidden/>
              </w:rPr>
              <w:tab/>
            </w:r>
            <w:r w:rsidR="00790F74">
              <w:rPr>
                <w:noProof/>
                <w:webHidden/>
              </w:rPr>
              <w:fldChar w:fldCharType="begin"/>
            </w:r>
            <w:r w:rsidR="00790F74">
              <w:rPr>
                <w:noProof/>
                <w:webHidden/>
              </w:rPr>
              <w:instrText xml:space="preserve"> PAGEREF _Toc455493412 \h </w:instrText>
            </w:r>
            <w:r w:rsidR="00790F74">
              <w:rPr>
                <w:noProof/>
                <w:webHidden/>
              </w:rPr>
            </w:r>
            <w:r w:rsidR="00790F74">
              <w:rPr>
                <w:noProof/>
                <w:webHidden/>
              </w:rPr>
              <w:fldChar w:fldCharType="separate"/>
            </w:r>
            <w:r>
              <w:rPr>
                <w:noProof/>
                <w:webHidden/>
              </w:rPr>
              <w:t>5</w:t>
            </w:r>
            <w:r w:rsidR="00790F74">
              <w:rPr>
                <w:noProof/>
                <w:webHidden/>
              </w:rPr>
              <w:fldChar w:fldCharType="end"/>
            </w:r>
          </w:hyperlink>
        </w:p>
        <w:p w:rsidR="00790F74" w:rsidRDefault="009B5B1D">
          <w:pPr>
            <w:pStyle w:val="TM2"/>
            <w:tabs>
              <w:tab w:val="left" w:pos="660"/>
              <w:tab w:val="right" w:leader="dot" w:pos="9062"/>
            </w:tabs>
            <w:rPr>
              <w:noProof/>
              <w:szCs w:val="22"/>
              <w:lang w:eastAsia="fr-FR"/>
            </w:rPr>
          </w:pPr>
          <w:hyperlink w:anchor="_Toc455493413" w:history="1">
            <w:r w:rsidR="00790F74" w:rsidRPr="00B26F68">
              <w:rPr>
                <w:rStyle w:val="Lienhypertexte"/>
                <w:smallCaps/>
                <w:noProof/>
              </w:rPr>
              <w:t>1.</w:t>
            </w:r>
            <w:r w:rsidR="00790F74">
              <w:rPr>
                <w:noProof/>
                <w:szCs w:val="22"/>
                <w:lang w:eastAsia="fr-FR"/>
              </w:rPr>
              <w:tab/>
            </w:r>
            <w:r w:rsidR="00790F74" w:rsidRPr="00B26F68">
              <w:rPr>
                <w:rStyle w:val="Lienhypertexte"/>
                <w:smallCaps/>
                <w:noProof/>
              </w:rPr>
              <w:t>Format de restitution des données</w:t>
            </w:r>
            <w:r w:rsidR="00790F74">
              <w:rPr>
                <w:noProof/>
                <w:webHidden/>
              </w:rPr>
              <w:tab/>
            </w:r>
            <w:r w:rsidR="00790F74">
              <w:rPr>
                <w:noProof/>
                <w:webHidden/>
              </w:rPr>
              <w:fldChar w:fldCharType="begin"/>
            </w:r>
            <w:r w:rsidR="00790F74">
              <w:rPr>
                <w:noProof/>
                <w:webHidden/>
              </w:rPr>
              <w:instrText xml:space="preserve"> PAGEREF _Toc455493413 \h </w:instrText>
            </w:r>
            <w:r w:rsidR="00790F74">
              <w:rPr>
                <w:noProof/>
                <w:webHidden/>
              </w:rPr>
            </w:r>
            <w:r w:rsidR="00790F74">
              <w:rPr>
                <w:noProof/>
                <w:webHidden/>
              </w:rPr>
              <w:fldChar w:fldCharType="separate"/>
            </w:r>
            <w:r>
              <w:rPr>
                <w:noProof/>
                <w:webHidden/>
              </w:rPr>
              <w:t>5</w:t>
            </w:r>
            <w:r w:rsidR="00790F74">
              <w:rPr>
                <w:noProof/>
                <w:webHidden/>
              </w:rPr>
              <w:fldChar w:fldCharType="end"/>
            </w:r>
          </w:hyperlink>
        </w:p>
        <w:p w:rsidR="00790F74" w:rsidRDefault="009B5B1D">
          <w:pPr>
            <w:pStyle w:val="TM2"/>
            <w:tabs>
              <w:tab w:val="left" w:pos="660"/>
              <w:tab w:val="right" w:leader="dot" w:pos="9062"/>
            </w:tabs>
            <w:rPr>
              <w:noProof/>
              <w:szCs w:val="22"/>
              <w:lang w:eastAsia="fr-FR"/>
            </w:rPr>
          </w:pPr>
          <w:hyperlink w:anchor="_Toc455493414" w:history="1">
            <w:r w:rsidR="00790F74" w:rsidRPr="00B26F68">
              <w:rPr>
                <w:rStyle w:val="Lienhypertexte"/>
                <w:smallCaps/>
                <w:noProof/>
              </w:rPr>
              <w:t>2.</w:t>
            </w:r>
            <w:r w:rsidR="00790F74">
              <w:rPr>
                <w:noProof/>
                <w:szCs w:val="22"/>
                <w:lang w:eastAsia="fr-FR"/>
              </w:rPr>
              <w:tab/>
            </w:r>
            <w:r w:rsidR="00790F74" w:rsidRPr="00B26F68">
              <w:rPr>
                <w:rStyle w:val="Lienhypertexte"/>
                <w:smallCaps/>
                <w:noProof/>
              </w:rPr>
              <w:t>Géoréférencement des fichiers</w:t>
            </w:r>
            <w:r w:rsidR="00790F74">
              <w:rPr>
                <w:noProof/>
                <w:webHidden/>
              </w:rPr>
              <w:tab/>
            </w:r>
            <w:r w:rsidR="00790F74">
              <w:rPr>
                <w:noProof/>
                <w:webHidden/>
              </w:rPr>
              <w:fldChar w:fldCharType="begin"/>
            </w:r>
            <w:r w:rsidR="00790F74">
              <w:rPr>
                <w:noProof/>
                <w:webHidden/>
              </w:rPr>
              <w:instrText xml:space="preserve"> PAGEREF _Toc455493414 \h </w:instrText>
            </w:r>
            <w:r w:rsidR="00790F74">
              <w:rPr>
                <w:noProof/>
                <w:webHidden/>
              </w:rPr>
            </w:r>
            <w:r w:rsidR="00790F74">
              <w:rPr>
                <w:noProof/>
                <w:webHidden/>
              </w:rPr>
              <w:fldChar w:fldCharType="separate"/>
            </w:r>
            <w:r>
              <w:rPr>
                <w:noProof/>
                <w:webHidden/>
              </w:rPr>
              <w:t>5</w:t>
            </w:r>
            <w:r w:rsidR="00790F74">
              <w:rPr>
                <w:noProof/>
                <w:webHidden/>
              </w:rPr>
              <w:fldChar w:fldCharType="end"/>
            </w:r>
          </w:hyperlink>
        </w:p>
        <w:p w:rsidR="00790F74" w:rsidRDefault="009B5B1D">
          <w:pPr>
            <w:pStyle w:val="TM2"/>
            <w:tabs>
              <w:tab w:val="left" w:pos="660"/>
              <w:tab w:val="right" w:leader="dot" w:pos="9062"/>
            </w:tabs>
            <w:rPr>
              <w:noProof/>
              <w:szCs w:val="22"/>
              <w:lang w:eastAsia="fr-FR"/>
            </w:rPr>
          </w:pPr>
          <w:hyperlink w:anchor="_Toc455493415" w:history="1">
            <w:r w:rsidR="00790F74" w:rsidRPr="00B26F68">
              <w:rPr>
                <w:rStyle w:val="Lienhypertexte"/>
                <w:smallCaps/>
                <w:noProof/>
              </w:rPr>
              <w:t>3.</w:t>
            </w:r>
            <w:r w:rsidR="00790F74">
              <w:rPr>
                <w:noProof/>
                <w:szCs w:val="22"/>
                <w:lang w:eastAsia="fr-FR"/>
              </w:rPr>
              <w:tab/>
            </w:r>
            <w:r w:rsidR="00790F74" w:rsidRPr="00B26F68">
              <w:rPr>
                <w:rStyle w:val="Lienhypertexte"/>
                <w:smallCaps/>
                <w:noProof/>
              </w:rPr>
              <w:t>Précision des données : classe a</w:t>
            </w:r>
            <w:r w:rsidR="00790F74">
              <w:rPr>
                <w:noProof/>
                <w:webHidden/>
              </w:rPr>
              <w:tab/>
            </w:r>
            <w:r w:rsidR="00790F74">
              <w:rPr>
                <w:noProof/>
                <w:webHidden/>
              </w:rPr>
              <w:fldChar w:fldCharType="begin"/>
            </w:r>
            <w:r w:rsidR="00790F74">
              <w:rPr>
                <w:noProof/>
                <w:webHidden/>
              </w:rPr>
              <w:instrText xml:space="preserve"> PAGEREF _Toc455493415 \h </w:instrText>
            </w:r>
            <w:r w:rsidR="00790F74">
              <w:rPr>
                <w:noProof/>
                <w:webHidden/>
              </w:rPr>
            </w:r>
            <w:r w:rsidR="00790F74">
              <w:rPr>
                <w:noProof/>
                <w:webHidden/>
              </w:rPr>
              <w:fldChar w:fldCharType="separate"/>
            </w:r>
            <w:r>
              <w:rPr>
                <w:noProof/>
                <w:webHidden/>
              </w:rPr>
              <w:t>5</w:t>
            </w:r>
            <w:r w:rsidR="00790F74">
              <w:rPr>
                <w:noProof/>
                <w:webHidden/>
              </w:rPr>
              <w:fldChar w:fldCharType="end"/>
            </w:r>
          </w:hyperlink>
        </w:p>
        <w:p w:rsidR="00790F74" w:rsidRDefault="009B5B1D">
          <w:pPr>
            <w:pStyle w:val="TM2"/>
            <w:tabs>
              <w:tab w:val="left" w:pos="660"/>
              <w:tab w:val="right" w:leader="dot" w:pos="9062"/>
            </w:tabs>
            <w:rPr>
              <w:noProof/>
              <w:szCs w:val="22"/>
              <w:lang w:eastAsia="fr-FR"/>
            </w:rPr>
          </w:pPr>
          <w:hyperlink w:anchor="_Toc455493416" w:history="1">
            <w:r w:rsidR="00790F74" w:rsidRPr="00B26F68">
              <w:rPr>
                <w:rStyle w:val="Lienhypertexte"/>
                <w:smallCaps/>
                <w:noProof/>
              </w:rPr>
              <w:t>4.</w:t>
            </w:r>
            <w:r w:rsidR="00790F74">
              <w:rPr>
                <w:noProof/>
                <w:szCs w:val="22"/>
                <w:lang w:eastAsia="fr-FR"/>
              </w:rPr>
              <w:tab/>
            </w:r>
            <w:r w:rsidR="00790F74" w:rsidRPr="00B26F68">
              <w:rPr>
                <w:rStyle w:val="Lienhypertexte"/>
                <w:smallCaps/>
                <w:noProof/>
              </w:rPr>
              <w:t>Organisation et structuration des données</w:t>
            </w:r>
            <w:r w:rsidR="00790F74">
              <w:rPr>
                <w:noProof/>
                <w:webHidden/>
              </w:rPr>
              <w:tab/>
            </w:r>
            <w:r w:rsidR="00790F74">
              <w:rPr>
                <w:noProof/>
                <w:webHidden/>
              </w:rPr>
              <w:fldChar w:fldCharType="begin"/>
            </w:r>
            <w:r w:rsidR="00790F74">
              <w:rPr>
                <w:noProof/>
                <w:webHidden/>
              </w:rPr>
              <w:instrText xml:space="preserve"> PAGEREF _Toc455493416 \h </w:instrText>
            </w:r>
            <w:r w:rsidR="00790F74">
              <w:rPr>
                <w:noProof/>
                <w:webHidden/>
              </w:rPr>
            </w:r>
            <w:r w:rsidR="00790F74">
              <w:rPr>
                <w:noProof/>
                <w:webHidden/>
              </w:rPr>
              <w:fldChar w:fldCharType="separate"/>
            </w:r>
            <w:r>
              <w:rPr>
                <w:noProof/>
                <w:webHidden/>
              </w:rPr>
              <w:t>5</w:t>
            </w:r>
            <w:r w:rsidR="00790F74">
              <w:rPr>
                <w:noProof/>
                <w:webHidden/>
              </w:rPr>
              <w:fldChar w:fldCharType="end"/>
            </w:r>
          </w:hyperlink>
        </w:p>
        <w:p w:rsidR="00790F74" w:rsidRDefault="009B5B1D">
          <w:pPr>
            <w:pStyle w:val="TM2"/>
            <w:tabs>
              <w:tab w:val="left" w:pos="660"/>
              <w:tab w:val="right" w:leader="dot" w:pos="9062"/>
            </w:tabs>
            <w:rPr>
              <w:noProof/>
              <w:szCs w:val="22"/>
              <w:lang w:eastAsia="fr-FR"/>
            </w:rPr>
          </w:pPr>
          <w:hyperlink w:anchor="_Toc455493417" w:history="1">
            <w:r w:rsidR="00790F74" w:rsidRPr="00B26F68">
              <w:rPr>
                <w:rStyle w:val="Lienhypertexte"/>
                <w:smallCaps/>
                <w:noProof/>
              </w:rPr>
              <w:t>5.</w:t>
            </w:r>
            <w:r w:rsidR="00790F74">
              <w:rPr>
                <w:noProof/>
                <w:szCs w:val="22"/>
                <w:lang w:eastAsia="fr-FR"/>
              </w:rPr>
              <w:tab/>
            </w:r>
            <w:r w:rsidR="00790F74" w:rsidRPr="00B26F68">
              <w:rPr>
                <w:rStyle w:val="Lienhypertexte"/>
                <w:smallCaps/>
                <w:noProof/>
              </w:rPr>
              <w:t>Métadonnées</w:t>
            </w:r>
            <w:r w:rsidR="00790F74">
              <w:rPr>
                <w:noProof/>
                <w:webHidden/>
              </w:rPr>
              <w:tab/>
            </w:r>
            <w:r w:rsidR="00790F74">
              <w:rPr>
                <w:noProof/>
                <w:webHidden/>
              </w:rPr>
              <w:fldChar w:fldCharType="begin"/>
            </w:r>
            <w:r w:rsidR="00790F74">
              <w:rPr>
                <w:noProof/>
                <w:webHidden/>
              </w:rPr>
              <w:instrText xml:space="preserve"> PAGEREF _Toc455493417 \h </w:instrText>
            </w:r>
            <w:r w:rsidR="00790F74">
              <w:rPr>
                <w:noProof/>
                <w:webHidden/>
              </w:rPr>
            </w:r>
            <w:r w:rsidR="00790F74">
              <w:rPr>
                <w:noProof/>
                <w:webHidden/>
              </w:rPr>
              <w:fldChar w:fldCharType="separate"/>
            </w:r>
            <w:r>
              <w:rPr>
                <w:noProof/>
                <w:webHidden/>
              </w:rPr>
              <w:t>6</w:t>
            </w:r>
            <w:r w:rsidR="00790F74">
              <w:rPr>
                <w:noProof/>
                <w:webHidden/>
              </w:rPr>
              <w:fldChar w:fldCharType="end"/>
            </w:r>
          </w:hyperlink>
        </w:p>
        <w:p w:rsidR="00790F74" w:rsidRDefault="009B5B1D">
          <w:pPr>
            <w:pStyle w:val="TM2"/>
            <w:tabs>
              <w:tab w:val="left" w:pos="660"/>
              <w:tab w:val="right" w:leader="dot" w:pos="9062"/>
            </w:tabs>
            <w:rPr>
              <w:noProof/>
              <w:szCs w:val="22"/>
              <w:lang w:eastAsia="fr-FR"/>
            </w:rPr>
          </w:pPr>
          <w:hyperlink w:anchor="_Toc455493418" w:history="1">
            <w:r w:rsidR="00790F74" w:rsidRPr="00B26F68">
              <w:rPr>
                <w:rStyle w:val="Lienhypertexte"/>
                <w:smallCaps/>
                <w:noProof/>
              </w:rPr>
              <w:t>6.</w:t>
            </w:r>
            <w:r w:rsidR="00790F74">
              <w:rPr>
                <w:noProof/>
                <w:szCs w:val="22"/>
                <w:lang w:eastAsia="fr-FR"/>
              </w:rPr>
              <w:tab/>
            </w:r>
            <w:r w:rsidR="00790F74" w:rsidRPr="00B26F68">
              <w:rPr>
                <w:rStyle w:val="Lienhypertexte"/>
                <w:smallCaps/>
                <w:noProof/>
              </w:rPr>
              <w:t>Documents à fournir</w:t>
            </w:r>
            <w:r w:rsidR="00790F74">
              <w:rPr>
                <w:noProof/>
                <w:webHidden/>
              </w:rPr>
              <w:tab/>
            </w:r>
            <w:r w:rsidR="00790F74">
              <w:rPr>
                <w:noProof/>
                <w:webHidden/>
              </w:rPr>
              <w:fldChar w:fldCharType="begin"/>
            </w:r>
            <w:r w:rsidR="00790F74">
              <w:rPr>
                <w:noProof/>
                <w:webHidden/>
              </w:rPr>
              <w:instrText xml:space="preserve"> PAGEREF _Toc455493418 \h </w:instrText>
            </w:r>
            <w:r w:rsidR="00790F74">
              <w:rPr>
                <w:noProof/>
                <w:webHidden/>
              </w:rPr>
            </w:r>
            <w:r w:rsidR="00790F74">
              <w:rPr>
                <w:noProof/>
                <w:webHidden/>
              </w:rPr>
              <w:fldChar w:fldCharType="separate"/>
            </w:r>
            <w:r>
              <w:rPr>
                <w:noProof/>
                <w:webHidden/>
              </w:rPr>
              <w:t>6</w:t>
            </w:r>
            <w:r w:rsidR="00790F74">
              <w:rPr>
                <w:noProof/>
                <w:webHidden/>
              </w:rPr>
              <w:fldChar w:fldCharType="end"/>
            </w:r>
          </w:hyperlink>
        </w:p>
        <w:p w:rsidR="00790F74" w:rsidRDefault="009B5B1D">
          <w:pPr>
            <w:pStyle w:val="TM1"/>
            <w:tabs>
              <w:tab w:val="right" w:leader="dot" w:pos="9062"/>
            </w:tabs>
            <w:rPr>
              <w:noProof/>
              <w:szCs w:val="22"/>
              <w:lang w:eastAsia="fr-FR"/>
            </w:rPr>
          </w:pPr>
          <w:hyperlink w:anchor="_Toc455493419" w:history="1">
            <w:r w:rsidR="005734BE" w:rsidRPr="00B26F68">
              <w:rPr>
                <w:rStyle w:val="Lienhypertexte"/>
                <w:noProof/>
              </w:rPr>
              <w:t>ANNEXES</w:t>
            </w:r>
            <w:r w:rsidR="00790F74">
              <w:rPr>
                <w:noProof/>
                <w:webHidden/>
              </w:rPr>
              <w:tab/>
            </w:r>
            <w:r w:rsidR="00790F74">
              <w:rPr>
                <w:noProof/>
                <w:webHidden/>
              </w:rPr>
              <w:fldChar w:fldCharType="begin"/>
            </w:r>
            <w:r w:rsidR="00790F74">
              <w:rPr>
                <w:noProof/>
                <w:webHidden/>
              </w:rPr>
              <w:instrText xml:space="preserve"> PAGEREF _Toc455493419 \h </w:instrText>
            </w:r>
            <w:r w:rsidR="00790F74">
              <w:rPr>
                <w:noProof/>
                <w:webHidden/>
              </w:rPr>
            </w:r>
            <w:r w:rsidR="00790F74">
              <w:rPr>
                <w:noProof/>
                <w:webHidden/>
              </w:rPr>
              <w:fldChar w:fldCharType="separate"/>
            </w:r>
            <w:r>
              <w:rPr>
                <w:noProof/>
                <w:webHidden/>
              </w:rPr>
              <w:t>8</w:t>
            </w:r>
            <w:r w:rsidR="00790F74">
              <w:rPr>
                <w:noProof/>
                <w:webHidden/>
              </w:rPr>
              <w:fldChar w:fldCharType="end"/>
            </w:r>
          </w:hyperlink>
        </w:p>
        <w:p w:rsidR="00790F74" w:rsidRDefault="009B5B1D">
          <w:pPr>
            <w:pStyle w:val="TM2"/>
            <w:tabs>
              <w:tab w:val="right" w:leader="dot" w:pos="9062"/>
            </w:tabs>
            <w:rPr>
              <w:noProof/>
              <w:szCs w:val="22"/>
              <w:lang w:eastAsia="fr-FR"/>
            </w:rPr>
          </w:pPr>
          <w:hyperlink w:anchor="_Toc455493420" w:history="1">
            <w:r w:rsidR="00790F74" w:rsidRPr="00B26F68">
              <w:rPr>
                <w:rStyle w:val="Lienhypertexte"/>
                <w:smallCaps/>
                <w:noProof/>
              </w:rPr>
              <w:t>Annexe 1 : Format de restitution des données et des documents obligatoires par type d’étude et de travaux</w:t>
            </w:r>
            <w:r w:rsidR="00790F74">
              <w:rPr>
                <w:noProof/>
                <w:webHidden/>
              </w:rPr>
              <w:tab/>
            </w:r>
            <w:r w:rsidR="00790F74">
              <w:rPr>
                <w:noProof/>
                <w:webHidden/>
              </w:rPr>
              <w:fldChar w:fldCharType="begin"/>
            </w:r>
            <w:r w:rsidR="00790F74">
              <w:rPr>
                <w:noProof/>
                <w:webHidden/>
              </w:rPr>
              <w:instrText xml:space="preserve"> PAGEREF _Toc455493420 \h </w:instrText>
            </w:r>
            <w:r w:rsidR="00790F74">
              <w:rPr>
                <w:noProof/>
                <w:webHidden/>
              </w:rPr>
            </w:r>
            <w:r w:rsidR="00790F74">
              <w:rPr>
                <w:noProof/>
                <w:webHidden/>
              </w:rPr>
              <w:fldChar w:fldCharType="separate"/>
            </w:r>
            <w:r>
              <w:rPr>
                <w:noProof/>
                <w:webHidden/>
              </w:rPr>
              <w:t>9</w:t>
            </w:r>
            <w:r w:rsidR="00790F74">
              <w:rPr>
                <w:noProof/>
                <w:webHidden/>
              </w:rPr>
              <w:fldChar w:fldCharType="end"/>
            </w:r>
          </w:hyperlink>
        </w:p>
        <w:p w:rsidR="00790F74" w:rsidRDefault="009B5B1D">
          <w:pPr>
            <w:pStyle w:val="TM2"/>
            <w:tabs>
              <w:tab w:val="right" w:leader="dot" w:pos="9062"/>
            </w:tabs>
            <w:rPr>
              <w:noProof/>
              <w:szCs w:val="22"/>
              <w:lang w:eastAsia="fr-FR"/>
            </w:rPr>
          </w:pPr>
          <w:hyperlink w:anchor="_Toc455493421" w:history="1">
            <w:r w:rsidR="00790F74" w:rsidRPr="00B26F68">
              <w:rPr>
                <w:rStyle w:val="Lienhypertexte"/>
                <w:smallCaps/>
                <w:noProof/>
              </w:rPr>
              <w:t>Annexe 2 : Modèles de données « métiers »</w:t>
            </w:r>
            <w:r w:rsidR="00790F74">
              <w:rPr>
                <w:noProof/>
                <w:webHidden/>
              </w:rPr>
              <w:tab/>
            </w:r>
            <w:r w:rsidR="00790F74">
              <w:rPr>
                <w:noProof/>
                <w:webHidden/>
              </w:rPr>
              <w:fldChar w:fldCharType="begin"/>
            </w:r>
            <w:r w:rsidR="00790F74">
              <w:rPr>
                <w:noProof/>
                <w:webHidden/>
              </w:rPr>
              <w:instrText xml:space="preserve"> PAGEREF _Toc455493421 \h </w:instrText>
            </w:r>
            <w:r w:rsidR="00790F74">
              <w:rPr>
                <w:noProof/>
                <w:webHidden/>
              </w:rPr>
            </w:r>
            <w:r w:rsidR="00790F74">
              <w:rPr>
                <w:noProof/>
                <w:webHidden/>
              </w:rPr>
              <w:fldChar w:fldCharType="separate"/>
            </w:r>
            <w:r>
              <w:rPr>
                <w:noProof/>
                <w:webHidden/>
              </w:rPr>
              <w:t>10</w:t>
            </w:r>
            <w:r w:rsidR="00790F74">
              <w:rPr>
                <w:noProof/>
                <w:webHidden/>
              </w:rPr>
              <w:fldChar w:fldCharType="end"/>
            </w:r>
          </w:hyperlink>
        </w:p>
        <w:p w:rsidR="00790F74" w:rsidRDefault="009B5B1D">
          <w:pPr>
            <w:pStyle w:val="TM2"/>
            <w:tabs>
              <w:tab w:val="right" w:leader="dot" w:pos="9062"/>
            </w:tabs>
            <w:rPr>
              <w:noProof/>
              <w:szCs w:val="22"/>
              <w:lang w:eastAsia="fr-FR"/>
            </w:rPr>
          </w:pPr>
          <w:hyperlink w:anchor="_Toc455493422" w:history="1">
            <w:r w:rsidR="00790F74" w:rsidRPr="00B26F68">
              <w:rPr>
                <w:rStyle w:val="Lienhypertexte"/>
                <w:smallCaps/>
                <w:noProof/>
              </w:rPr>
              <w:t>Annexe 3 : Généralités sur les constructions graphiques</w:t>
            </w:r>
            <w:r w:rsidR="00790F74">
              <w:rPr>
                <w:noProof/>
                <w:webHidden/>
              </w:rPr>
              <w:tab/>
            </w:r>
            <w:r w:rsidR="00790F74">
              <w:rPr>
                <w:noProof/>
                <w:webHidden/>
              </w:rPr>
              <w:fldChar w:fldCharType="begin"/>
            </w:r>
            <w:r w:rsidR="00790F74">
              <w:rPr>
                <w:noProof/>
                <w:webHidden/>
              </w:rPr>
              <w:instrText xml:space="preserve"> PAGEREF _Toc455493422 \h </w:instrText>
            </w:r>
            <w:r w:rsidR="00790F74">
              <w:rPr>
                <w:noProof/>
                <w:webHidden/>
              </w:rPr>
            </w:r>
            <w:r w:rsidR="00790F74">
              <w:rPr>
                <w:noProof/>
                <w:webHidden/>
              </w:rPr>
              <w:fldChar w:fldCharType="separate"/>
            </w:r>
            <w:r>
              <w:rPr>
                <w:noProof/>
                <w:webHidden/>
              </w:rPr>
              <w:t>11</w:t>
            </w:r>
            <w:r w:rsidR="00790F74">
              <w:rPr>
                <w:noProof/>
                <w:webHidden/>
              </w:rPr>
              <w:fldChar w:fldCharType="end"/>
            </w:r>
          </w:hyperlink>
        </w:p>
        <w:p w:rsidR="00790F74" w:rsidRDefault="009B5B1D">
          <w:pPr>
            <w:pStyle w:val="TM3"/>
            <w:tabs>
              <w:tab w:val="right" w:leader="dot" w:pos="9062"/>
            </w:tabs>
            <w:rPr>
              <w:noProof/>
              <w:szCs w:val="22"/>
              <w:lang w:eastAsia="fr-FR"/>
            </w:rPr>
          </w:pPr>
          <w:hyperlink w:anchor="_Toc455493423" w:history="1">
            <w:r w:rsidR="00790F74" w:rsidRPr="00B26F68">
              <w:rPr>
                <w:rStyle w:val="Lienhypertexte"/>
                <w:noProof/>
              </w:rPr>
              <w:t>La notion d’accroche</w:t>
            </w:r>
            <w:r w:rsidR="00790F74">
              <w:rPr>
                <w:noProof/>
                <w:webHidden/>
              </w:rPr>
              <w:tab/>
            </w:r>
            <w:r w:rsidR="00790F74">
              <w:rPr>
                <w:noProof/>
                <w:webHidden/>
              </w:rPr>
              <w:fldChar w:fldCharType="begin"/>
            </w:r>
            <w:r w:rsidR="00790F74">
              <w:rPr>
                <w:noProof/>
                <w:webHidden/>
              </w:rPr>
              <w:instrText xml:space="preserve"> PAGEREF _Toc455493423 \h </w:instrText>
            </w:r>
            <w:r w:rsidR="00790F74">
              <w:rPr>
                <w:noProof/>
                <w:webHidden/>
              </w:rPr>
            </w:r>
            <w:r w:rsidR="00790F74">
              <w:rPr>
                <w:noProof/>
                <w:webHidden/>
              </w:rPr>
              <w:fldChar w:fldCharType="separate"/>
            </w:r>
            <w:r>
              <w:rPr>
                <w:noProof/>
                <w:webHidden/>
              </w:rPr>
              <w:t>12</w:t>
            </w:r>
            <w:r w:rsidR="00790F74">
              <w:rPr>
                <w:noProof/>
                <w:webHidden/>
              </w:rPr>
              <w:fldChar w:fldCharType="end"/>
            </w:r>
          </w:hyperlink>
        </w:p>
        <w:p w:rsidR="00790F74" w:rsidRDefault="009B5B1D">
          <w:pPr>
            <w:pStyle w:val="TM3"/>
            <w:tabs>
              <w:tab w:val="right" w:leader="dot" w:pos="9062"/>
            </w:tabs>
            <w:rPr>
              <w:noProof/>
              <w:szCs w:val="22"/>
              <w:lang w:eastAsia="fr-FR"/>
            </w:rPr>
          </w:pPr>
          <w:hyperlink w:anchor="_Toc455493424" w:history="1">
            <w:r w:rsidR="00790F74" w:rsidRPr="00B26F68">
              <w:rPr>
                <w:rStyle w:val="Lienhypertexte"/>
                <w:rFonts w:eastAsia="Times New Roman"/>
                <w:noProof/>
                <w:lang w:eastAsia="fr-FR"/>
              </w:rPr>
              <w:t>La notion de cohérence topologique</w:t>
            </w:r>
            <w:r w:rsidR="00790F74">
              <w:rPr>
                <w:noProof/>
                <w:webHidden/>
              </w:rPr>
              <w:tab/>
            </w:r>
            <w:r w:rsidR="00790F74">
              <w:rPr>
                <w:noProof/>
                <w:webHidden/>
              </w:rPr>
              <w:fldChar w:fldCharType="begin"/>
            </w:r>
            <w:r w:rsidR="00790F74">
              <w:rPr>
                <w:noProof/>
                <w:webHidden/>
              </w:rPr>
              <w:instrText xml:space="preserve"> PAGEREF _Toc455493424 \h </w:instrText>
            </w:r>
            <w:r w:rsidR="00790F74">
              <w:rPr>
                <w:noProof/>
                <w:webHidden/>
              </w:rPr>
            </w:r>
            <w:r w:rsidR="00790F74">
              <w:rPr>
                <w:noProof/>
                <w:webHidden/>
              </w:rPr>
              <w:fldChar w:fldCharType="separate"/>
            </w:r>
            <w:r>
              <w:rPr>
                <w:noProof/>
                <w:webHidden/>
              </w:rPr>
              <w:t>12</w:t>
            </w:r>
            <w:r w:rsidR="00790F74">
              <w:rPr>
                <w:noProof/>
                <w:webHidden/>
              </w:rPr>
              <w:fldChar w:fldCharType="end"/>
            </w:r>
          </w:hyperlink>
        </w:p>
        <w:p w:rsidR="00790F74" w:rsidRDefault="009B5B1D">
          <w:pPr>
            <w:pStyle w:val="TM3"/>
            <w:tabs>
              <w:tab w:val="right" w:leader="dot" w:pos="9062"/>
            </w:tabs>
            <w:rPr>
              <w:noProof/>
              <w:szCs w:val="22"/>
              <w:lang w:eastAsia="fr-FR"/>
            </w:rPr>
          </w:pPr>
          <w:hyperlink w:anchor="_Toc455493425" w:history="1">
            <w:r w:rsidR="00790F74" w:rsidRPr="00B26F68">
              <w:rPr>
                <w:rStyle w:val="Lienhypertexte"/>
                <w:rFonts w:eastAsia="Times New Roman"/>
                <w:noProof/>
                <w:lang w:eastAsia="fr-FR"/>
              </w:rPr>
              <w:t>Le cas des polygones troués</w:t>
            </w:r>
            <w:r w:rsidR="00790F74">
              <w:rPr>
                <w:noProof/>
                <w:webHidden/>
              </w:rPr>
              <w:tab/>
            </w:r>
            <w:r w:rsidR="00790F74">
              <w:rPr>
                <w:noProof/>
                <w:webHidden/>
              </w:rPr>
              <w:fldChar w:fldCharType="begin"/>
            </w:r>
            <w:r w:rsidR="00790F74">
              <w:rPr>
                <w:noProof/>
                <w:webHidden/>
              </w:rPr>
              <w:instrText xml:space="preserve"> PAGEREF _Toc455493425 \h </w:instrText>
            </w:r>
            <w:r w:rsidR="00790F74">
              <w:rPr>
                <w:noProof/>
                <w:webHidden/>
              </w:rPr>
            </w:r>
            <w:r w:rsidR="00790F74">
              <w:rPr>
                <w:noProof/>
                <w:webHidden/>
              </w:rPr>
              <w:fldChar w:fldCharType="separate"/>
            </w:r>
            <w:r>
              <w:rPr>
                <w:noProof/>
                <w:webHidden/>
              </w:rPr>
              <w:t>13</w:t>
            </w:r>
            <w:r w:rsidR="00790F74">
              <w:rPr>
                <w:noProof/>
                <w:webHidden/>
              </w:rPr>
              <w:fldChar w:fldCharType="end"/>
            </w:r>
          </w:hyperlink>
        </w:p>
        <w:p w:rsidR="00790F74" w:rsidRDefault="009B5B1D">
          <w:pPr>
            <w:pStyle w:val="TM3"/>
            <w:tabs>
              <w:tab w:val="right" w:leader="dot" w:pos="9062"/>
            </w:tabs>
            <w:rPr>
              <w:noProof/>
              <w:szCs w:val="22"/>
              <w:lang w:eastAsia="fr-FR"/>
            </w:rPr>
          </w:pPr>
          <w:hyperlink w:anchor="_Toc455493426" w:history="1">
            <w:r w:rsidR="00790F74" w:rsidRPr="00B26F68">
              <w:rPr>
                <w:rStyle w:val="Lienhypertexte"/>
                <w:rFonts w:eastAsia="Times New Roman"/>
                <w:noProof/>
                <w:lang w:eastAsia="fr-FR"/>
              </w:rPr>
              <w:t>Les auto-intersections</w:t>
            </w:r>
            <w:r w:rsidR="00790F74">
              <w:rPr>
                <w:noProof/>
                <w:webHidden/>
              </w:rPr>
              <w:tab/>
            </w:r>
            <w:r w:rsidR="00790F74">
              <w:rPr>
                <w:noProof/>
                <w:webHidden/>
              </w:rPr>
              <w:fldChar w:fldCharType="begin"/>
            </w:r>
            <w:r w:rsidR="00790F74">
              <w:rPr>
                <w:noProof/>
                <w:webHidden/>
              </w:rPr>
              <w:instrText xml:space="preserve"> PAGEREF _Toc455493426 \h </w:instrText>
            </w:r>
            <w:r w:rsidR="00790F74">
              <w:rPr>
                <w:noProof/>
                <w:webHidden/>
              </w:rPr>
            </w:r>
            <w:r w:rsidR="00790F74">
              <w:rPr>
                <w:noProof/>
                <w:webHidden/>
              </w:rPr>
              <w:fldChar w:fldCharType="separate"/>
            </w:r>
            <w:r>
              <w:rPr>
                <w:noProof/>
                <w:webHidden/>
              </w:rPr>
              <w:t>14</w:t>
            </w:r>
            <w:r w:rsidR="00790F74">
              <w:rPr>
                <w:noProof/>
                <w:webHidden/>
              </w:rPr>
              <w:fldChar w:fldCharType="end"/>
            </w:r>
          </w:hyperlink>
        </w:p>
        <w:p w:rsidR="00790F74" w:rsidRDefault="009B5B1D">
          <w:pPr>
            <w:pStyle w:val="TM2"/>
            <w:tabs>
              <w:tab w:val="right" w:leader="dot" w:pos="9062"/>
            </w:tabs>
            <w:rPr>
              <w:noProof/>
              <w:szCs w:val="22"/>
              <w:lang w:eastAsia="fr-FR"/>
            </w:rPr>
          </w:pPr>
          <w:hyperlink w:anchor="_Toc455493427" w:history="1">
            <w:r w:rsidR="00790F74" w:rsidRPr="00B26F68">
              <w:rPr>
                <w:rStyle w:val="Lienhypertexte"/>
                <w:smallCaps/>
                <w:noProof/>
              </w:rPr>
              <w:t>Annexe 4 : Catalogue des métadonnées</w:t>
            </w:r>
            <w:r w:rsidR="00790F74">
              <w:rPr>
                <w:noProof/>
                <w:webHidden/>
              </w:rPr>
              <w:tab/>
            </w:r>
            <w:r w:rsidR="00790F74">
              <w:rPr>
                <w:noProof/>
                <w:webHidden/>
              </w:rPr>
              <w:fldChar w:fldCharType="begin"/>
            </w:r>
            <w:r w:rsidR="00790F74">
              <w:rPr>
                <w:noProof/>
                <w:webHidden/>
              </w:rPr>
              <w:instrText xml:space="preserve"> PAGEREF _Toc455493427 \h </w:instrText>
            </w:r>
            <w:r w:rsidR="00790F74">
              <w:rPr>
                <w:noProof/>
                <w:webHidden/>
              </w:rPr>
            </w:r>
            <w:r w:rsidR="00790F74">
              <w:rPr>
                <w:noProof/>
                <w:webHidden/>
              </w:rPr>
              <w:fldChar w:fldCharType="separate"/>
            </w:r>
            <w:r>
              <w:rPr>
                <w:noProof/>
                <w:webHidden/>
              </w:rPr>
              <w:t>15</w:t>
            </w:r>
            <w:r w:rsidR="00790F74">
              <w:rPr>
                <w:noProof/>
                <w:webHidden/>
              </w:rPr>
              <w:fldChar w:fldCharType="end"/>
            </w:r>
          </w:hyperlink>
        </w:p>
        <w:p w:rsidR="00790F74" w:rsidRDefault="009B5B1D">
          <w:pPr>
            <w:pStyle w:val="TM2"/>
            <w:tabs>
              <w:tab w:val="right" w:leader="dot" w:pos="9062"/>
            </w:tabs>
            <w:rPr>
              <w:noProof/>
              <w:szCs w:val="22"/>
              <w:lang w:eastAsia="fr-FR"/>
            </w:rPr>
          </w:pPr>
          <w:hyperlink w:anchor="_Toc455493428" w:history="1">
            <w:r w:rsidR="00790F74" w:rsidRPr="00B26F68">
              <w:rPr>
                <w:rStyle w:val="Lienhypertexte"/>
                <w:smallCaps/>
                <w:noProof/>
              </w:rPr>
              <w:t>Annexe 5 : Références</w:t>
            </w:r>
            <w:r w:rsidR="00790F74">
              <w:rPr>
                <w:noProof/>
                <w:webHidden/>
              </w:rPr>
              <w:tab/>
            </w:r>
            <w:r w:rsidR="00790F74">
              <w:rPr>
                <w:noProof/>
                <w:webHidden/>
              </w:rPr>
              <w:fldChar w:fldCharType="begin"/>
            </w:r>
            <w:r w:rsidR="00790F74">
              <w:rPr>
                <w:noProof/>
                <w:webHidden/>
              </w:rPr>
              <w:instrText xml:space="preserve"> PAGEREF _Toc455493428 \h </w:instrText>
            </w:r>
            <w:r w:rsidR="00790F74">
              <w:rPr>
                <w:noProof/>
                <w:webHidden/>
              </w:rPr>
            </w:r>
            <w:r w:rsidR="00790F74">
              <w:rPr>
                <w:noProof/>
                <w:webHidden/>
              </w:rPr>
              <w:fldChar w:fldCharType="separate"/>
            </w:r>
            <w:r>
              <w:rPr>
                <w:noProof/>
                <w:webHidden/>
              </w:rPr>
              <w:t>16</w:t>
            </w:r>
            <w:r w:rsidR="00790F74">
              <w:rPr>
                <w:noProof/>
                <w:webHidden/>
              </w:rPr>
              <w:fldChar w:fldCharType="end"/>
            </w:r>
          </w:hyperlink>
        </w:p>
        <w:p w:rsidR="00790F74" w:rsidRDefault="009B5B1D">
          <w:pPr>
            <w:pStyle w:val="TM3"/>
            <w:tabs>
              <w:tab w:val="right" w:leader="dot" w:pos="9062"/>
            </w:tabs>
            <w:rPr>
              <w:noProof/>
              <w:szCs w:val="22"/>
              <w:lang w:eastAsia="fr-FR"/>
            </w:rPr>
          </w:pPr>
          <w:hyperlink w:anchor="_Toc455493429" w:history="1">
            <w:r w:rsidR="00790F74" w:rsidRPr="00B26F68">
              <w:rPr>
                <w:rStyle w:val="Lienhypertexte"/>
                <w:noProof/>
              </w:rPr>
              <w:t>Liens législatifs</w:t>
            </w:r>
            <w:r w:rsidR="00790F74">
              <w:rPr>
                <w:noProof/>
                <w:webHidden/>
              </w:rPr>
              <w:tab/>
            </w:r>
            <w:r w:rsidR="00790F74">
              <w:rPr>
                <w:noProof/>
                <w:webHidden/>
              </w:rPr>
              <w:fldChar w:fldCharType="begin"/>
            </w:r>
            <w:r w:rsidR="00790F74">
              <w:rPr>
                <w:noProof/>
                <w:webHidden/>
              </w:rPr>
              <w:instrText xml:space="preserve"> PAGEREF _Toc455493429 \h </w:instrText>
            </w:r>
            <w:r w:rsidR="00790F74">
              <w:rPr>
                <w:noProof/>
                <w:webHidden/>
              </w:rPr>
            </w:r>
            <w:r w:rsidR="00790F74">
              <w:rPr>
                <w:noProof/>
                <w:webHidden/>
              </w:rPr>
              <w:fldChar w:fldCharType="separate"/>
            </w:r>
            <w:r>
              <w:rPr>
                <w:noProof/>
                <w:webHidden/>
              </w:rPr>
              <w:t>16</w:t>
            </w:r>
            <w:r w:rsidR="00790F74">
              <w:rPr>
                <w:noProof/>
                <w:webHidden/>
              </w:rPr>
              <w:fldChar w:fldCharType="end"/>
            </w:r>
          </w:hyperlink>
        </w:p>
        <w:p w:rsidR="00790F74" w:rsidRDefault="009B5B1D">
          <w:pPr>
            <w:pStyle w:val="TM3"/>
            <w:tabs>
              <w:tab w:val="right" w:leader="dot" w:pos="9062"/>
            </w:tabs>
            <w:rPr>
              <w:noProof/>
              <w:szCs w:val="22"/>
              <w:lang w:eastAsia="fr-FR"/>
            </w:rPr>
          </w:pPr>
          <w:hyperlink w:anchor="_Toc455493430" w:history="1">
            <w:r w:rsidR="00790F74" w:rsidRPr="00B26F68">
              <w:rPr>
                <w:rStyle w:val="Lienhypertexte"/>
                <w:noProof/>
              </w:rPr>
              <w:t>Normes</w:t>
            </w:r>
            <w:r w:rsidR="00790F74">
              <w:rPr>
                <w:noProof/>
                <w:webHidden/>
              </w:rPr>
              <w:tab/>
            </w:r>
            <w:r w:rsidR="00790F74">
              <w:rPr>
                <w:noProof/>
                <w:webHidden/>
              </w:rPr>
              <w:fldChar w:fldCharType="begin"/>
            </w:r>
            <w:r w:rsidR="00790F74">
              <w:rPr>
                <w:noProof/>
                <w:webHidden/>
              </w:rPr>
              <w:instrText xml:space="preserve"> PAGEREF _Toc455493430 \h </w:instrText>
            </w:r>
            <w:r w:rsidR="00790F74">
              <w:rPr>
                <w:noProof/>
                <w:webHidden/>
              </w:rPr>
            </w:r>
            <w:r w:rsidR="00790F74">
              <w:rPr>
                <w:noProof/>
                <w:webHidden/>
              </w:rPr>
              <w:fldChar w:fldCharType="separate"/>
            </w:r>
            <w:r>
              <w:rPr>
                <w:noProof/>
                <w:webHidden/>
              </w:rPr>
              <w:t>16</w:t>
            </w:r>
            <w:r w:rsidR="00790F74">
              <w:rPr>
                <w:noProof/>
                <w:webHidden/>
              </w:rPr>
              <w:fldChar w:fldCharType="end"/>
            </w:r>
          </w:hyperlink>
        </w:p>
        <w:p w:rsidR="00860EFC" w:rsidRDefault="00860EFC">
          <w:r>
            <w:rPr>
              <w:b/>
              <w:bCs/>
            </w:rPr>
            <w:fldChar w:fldCharType="end"/>
          </w:r>
        </w:p>
      </w:sdtContent>
    </w:sdt>
    <w:p w:rsidR="00F713BF" w:rsidRDefault="00F713BF" w:rsidP="00F713BF">
      <w:pPr>
        <w:ind w:right="850"/>
      </w:pPr>
      <w:r>
        <w:rPr>
          <w:caps/>
          <w:noProof/>
          <w:lang w:eastAsia="fr-FR"/>
        </w:rPr>
        <w:drawing>
          <wp:anchor distT="0" distB="0" distL="114300" distR="114300" simplePos="0" relativeHeight="251667456" behindDoc="0" locked="0" layoutInCell="1" allowOverlap="1" wp14:anchorId="6697A1C3" wp14:editId="62259885">
            <wp:simplePos x="0" y="0"/>
            <wp:positionH relativeFrom="column">
              <wp:posOffset>205105</wp:posOffset>
            </wp:positionH>
            <wp:positionV relativeFrom="paragraph">
              <wp:posOffset>282575</wp:posOffset>
            </wp:positionV>
            <wp:extent cx="885825" cy="311679"/>
            <wp:effectExtent l="0" t="0" r="0" b="0"/>
            <wp:wrapSquare wrapText="bothSides"/>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cc_by_sa.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885825" cy="311679"/>
                    </a:xfrm>
                    <a:prstGeom prst="rect">
                      <a:avLst/>
                    </a:prstGeom>
                  </pic:spPr>
                </pic:pic>
              </a:graphicData>
            </a:graphic>
            <wp14:sizeRelH relativeFrom="page">
              <wp14:pctWidth>0</wp14:pctWidth>
            </wp14:sizeRelH>
            <wp14:sizeRelV relativeFrom="page">
              <wp14:pctHeight>0</wp14:pctHeight>
            </wp14:sizeRelV>
          </wp:anchor>
        </w:drawing>
      </w:r>
    </w:p>
    <w:p w:rsidR="00D124E7" w:rsidRPr="00F713BF" w:rsidRDefault="00F713BF" w:rsidP="00F713BF">
      <w:pPr>
        <w:ind w:left="284" w:right="283"/>
        <w:rPr>
          <w:rFonts w:asciiTheme="majorHAnsi" w:eastAsiaTheme="majorEastAsia" w:hAnsiTheme="majorHAnsi" w:cstheme="majorBidi"/>
          <w:spacing w:val="10"/>
          <w:sz w:val="18"/>
          <w:szCs w:val="18"/>
        </w:rPr>
      </w:pPr>
      <w:r w:rsidRPr="00F713BF">
        <w:rPr>
          <w:sz w:val="18"/>
          <w:szCs w:val="18"/>
        </w:rPr>
        <w:t xml:space="preserve">La licence </w:t>
      </w:r>
      <w:proofErr w:type="spellStart"/>
      <w:r w:rsidRPr="00F713BF">
        <w:rPr>
          <w:sz w:val="18"/>
          <w:szCs w:val="18"/>
        </w:rPr>
        <w:t>Creative</w:t>
      </w:r>
      <w:proofErr w:type="spellEnd"/>
      <w:r w:rsidRPr="00F713BF">
        <w:rPr>
          <w:sz w:val="18"/>
          <w:szCs w:val="18"/>
        </w:rPr>
        <w:t xml:space="preserve"> Commons CC-BY</w:t>
      </w:r>
      <w:r>
        <w:rPr>
          <w:sz w:val="18"/>
          <w:szCs w:val="18"/>
        </w:rPr>
        <w:t>-SA permet aux utilisateurs de ce document</w:t>
      </w:r>
      <w:r w:rsidRPr="00F713BF">
        <w:rPr>
          <w:sz w:val="18"/>
          <w:szCs w:val="18"/>
        </w:rPr>
        <w:t xml:space="preserve"> </w:t>
      </w:r>
      <w:r>
        <w:rPr>
          <w:sz w:val="18"/>
          <w:szCs w:val="18"/>
        </w:rPr>
        <w:t>de le</w:t>
      </w:r>
      <w:r w:rsidRPr="00F713BF">
        <w:rPr>
          <w:sz w:val="18"/>
          <w:szCs w:val="18"/>
        </w:rPr>
        <w:t xml:space="preserve"> </w:t>
      </w:r>
      <w:r>
        <w:rPr>
          <w:sz w:val="18"/>
          <w:szCs w:val="18"/>
        </w:rPr>
        <w:t xml:space="preserve">reproduire, </w:t>
      </w:r>
      <w:r w:rsidR="008D75F3">
        <w:rPr>
          <w:sz w:val="18"/>
          <w:szCs w:val="18"/>
        </w:rPr>
        <w:t xml:space="preserve">le </w:t>
      </w:r>
      <w:r>
        <w:rPr>
          <w:sz w:val="18"/>
          <w:szCs w:val="18"/>
        </w:rPr>
        <w:t xml:space="preserve">modifier et </w:t>
      </w:r>
      <w:r w:rsidR="008D75F3">
        <w:rPr>
          <w:sz w:val="18"/>
          <w:szCs w:val="18"/>
        </w:rPr>
        <w:t xml:space="preserve">le </w:t>
      </w:r>
      <w:r>
        <w:rPr>
          <w:sz w:val="18"/>
          <w:szCs w:val="18"/>
        </w:rPr>
        <w:t>diffuser</w:t>
      </w:r>
      <w:r w:rsidRPr="00F713BF">
        <w:rPr>
          <w:sz w:val="18"/>
          <w:szCs w:val="18"/>
        </w:rPr>
        <w:t xml:space="preserve"> m</w:t>
      </w:r>
      <w:r>
        <w:rPr>
          <w:sz w:val="18"/>
          <w:szCs w:val="18"/>
        </w:rPr>
        <w:t>ême à des fins commerciales. L’utilisateur doit citer l</w:t>
      </w:r>
      <w:r w:rsidRPr="00F713BF">
        <w:rPr>
          <w:sz w:val="18"/>
          <w:szCs w:val="18"/>
        </w:rPr>
        <w:t>e Réseau des Géomaticiens des Alpe</w:t>
      </w:r>
      <w:r>
        <w:rPr>
          <w:sz w:val="18"/>
          <w:szCs w:val="18"/>
        </w:rPr>
        <w:t>s-du-Sud</w:t>
      </w:r>
      <w:r w:rsidRPr="00F713BF">
        <w:rPr>
          <w:sz w:val="18"/>
          <w:szCs w:val="18"/>
        </w:rPr>
        <w:t xml:space="preserve"> comme auteur de l’œuvre</w:t>
      </w:r>
      <w:r w:rsidR="008D75F3">
        <w:rPr>
          <w:sz w:val="18"/>
          <w:szCs w:val="18"/>
        </w:rPr>
        <w:t>, et indiquer si des modifications y ont été apportées.</w:t>
      </w:r>
      <w:r w:rsidRPr="00F713BF">
        <w:rPr>
          <w:sz w:val="18"/>
          <w:szCs w:val="18"/>
        </w:rPr>
        <w:t xml:space="preserve"> Toute nouvelle</w:t>
      </w:r>
      <w:r w:rsidR="008D75F3">
        <w:rPr>
          <w:sz w:val="18"/>
          <w:szCs w:val="18"/>
        </w:rPr>
        <w:t xml:space="preserve"> création utilisant le contenu de ce document ou toute adaptation de ce document</w:t>
      </w:r>
      <w:r w:rsidRPr="00F713BF">
        <w:rPr>
          <w:sz w:val="18"/>
          <w:szCs w:val="18"/>
        </w:rPr>
        <w:t xml:space="preserve"> doit </w:t>
      </w:r>
      <w:r w:rsidR="008D75F3">
        <w:rPr>
          <w:sz w:val="18"/>
          <w:szCs w:val="18"/>
        </w:rPr>
        <w:t xml:space="preserve">être diffusée sous cette même </w:t>
      </w:r>
      <w:r w:rsidRPr="00F713BF">
        <w:rPr>
          <w:sz w:val="18"/>
          <w:szCs w:val="18"/>
        </w:rPr>
        <w:t xml:space="preserve">licence. </w:t>
      </w:r>
      <w:r w:rsidR="00D124E7" w:rsidRPr="00F713BF">
        <w:rPr>
          <w:sz w:val="18"/>
          <w:szCs w:val="18"/>
        </w:rPr>
        <w:br w:type="page"/>
      </w:r>
    </w:p>
    <w:p w:rsidR="00812463" w:rsidRPr="00812463" w:rsidRDefault="00812463" w:rsidP="00812463">
      <w:pPr>
        <w:pStyle w:val="Titre1"/>
        <w:rPr>
          <w:smallCaps/>
        </w:rPr>
      </w:pPr>
      <w:bookmarkStart w:id="4" w:name="_Toc455493410"/>
      <w:bookmarkStart w:id="5" w:name="_Toc455493498"/>
      <w:r w:rsidRPr="00812463">
        <w:rPr>
          <w:smallCaps/>
        </w:rPr>
        <w:lastRenderedPageBreak/>
        <w:t>P</w:t>
      </w:r>
      <w:r>
        <w:rPr>
          <w:smallCaps/>
        </w:rPr>
        <w:t>réambule</w:t>
      </w:r>
      <w:bookmarkEnd w:id="4"/>
      <w:bookmarkEnd w:id="5"/>
    </w:p>
    <w:p w:rsidR="009C69B5" w:rsidRPr="0050494D" w:rsidRDefault="009C69B5" w:rsidP="0050494D">
      <w:pPr>
        <w:rPr>
          <w:szCs w:val="22"/>
        </w:rPr>
      </w:pPr>
    </w:p>
    <w:p w:rsidR="00D7294B" w:rsidRPr="0050494D" w:rsidRDefault="00D7294B" w:rsidP="0050494D">
      <w:pPr>
        <w:rPr>
          <w:szCs w:val="22"/>
        </w:rPr>
      </w:pPr>
      <w:r w:rsidRPr="0050494D">
        <w:rPr>
          <w:szCs w:val="22"/>
        </w:rPr>
        <w:t xml:space="preserve">L’équipe </w:t>
      </w:r>
      <w:proofErr w:type="spellStart"/>
      <w:r w:rsidRPr="0050494D">
        <w:rPr>
          <w:szCs w:val="22"/>
        </w:rPr>
        <w:t>GéoMAS</w:t>
      </w:r>
      <w:proofErr w:type="spellEnd"/>
      <w:r w:rsidRPr="0050494D">
        <w:rPr>
          <w:szCs w:val="22"/>
        </w:rPr>
        <w:t xml:space="preserve"> a mis en place un Système d’Information Géographique (SIG) mutualisé permettant la collecte, la gestion, la manipulation et l’analyse de données géographiques afin de mieux connaître, gérer et conserver le territoire communautaire.</w:t>
      </w:r>
    </w:p>
    <w:p w:rsidR="00D7294B" w:rsidRPr="0050494D" w:rsidRDefault="00D7294B" w:rsidP="0050494D">
      <w:pPr>
        <w:rPr>
          <w:szCs w:val="22"/>
        </w:rPr>
      </w:pPr>
      <w:r w:rsidRPr="0050494D">
        <w:rPr>
          <w:szCs w:val="22"/>
        </w:rPr>
        <w:t>La connaissance précise du territoire permet ainsi de mieux maîtriser son aménagement et de planifier ses évolutions.</w:t>
      </w:r>
    </w:p>
    <w:p w:rsidR="00D7294B" w:rsidRPr="0050494D" w:rsidRDefault="00D7294B" w:rsidP="0050494D">
      <w:pPr>
        <w:rPr>
          <w:szCs w:val="22"/>
        </w:rPr>
      </w:pPr>
      <w:r w:rsidRPr="0050494D">
        <w:rPr>
          <w:szCs w:val="22"/>
        </w:rPr>
        <w:t>La base de données mutualisée est structurée selon des modèles de données précis.</w:t>
      </w:r>
    </w:p>
    <w:p w:rsidR="00D7294B" w:rsidRPr="0050494D" w:rsidRDefault="00D7294B" w:rsidP="0050494D">
      <w:pPr>
        <w:rPr>
          <w:szCs w:val="22"/>
        </w:rPr>
      </w:pPr>
      <w:r w:rsidRPr="0050494D">
        <w:rPr>
          <w:szCs w:val="22"/>
        </w:rPr>
        <w:t>Le présent document précise les modalités de production de données et les caractéristiques techniques des fichiers et des informations attendues par la collectivité. L’objectif est d’intégrer des données de qualité issues de travaux de récolement ou d’étude tout en respectant la règlementation et les standards en vigueur.</w:t>
      </w:r>
    </w:p>
    <w:p w:rsidR="00D7294B" w:rsidRPr="0050494D" w:rsidRDefault="00D7294B" w:rsidP="0050494D">
      <w:pPr>
        <w:rPr>
          <w:szCs w:val="22"/>
        </w:rPr>
      </w:pPr>
    </w:p>
    <w:p w:rsidR="00812463" w:rsidRPr="0050494D" w:rsidRDefault="00D7294B" w:rsidP="0050494D">
      <w:pPr>
        <w:rPr>
          <w:szCs w:val="22"/>
        </w:rPr>
      </w:pPr>
      <w:r w:rsidRPr="0050494D">
        <w:rPr>
          <w:szCs w:val="22"/>
        </w:rPr>
        <w:t>Il a été rédigé de manière commune par le Réseau des Géomaticiens des Alpes du Sud, en collaboration avec le Centre Régional d’Information Géographique Provence-Alpes-Côte d’Azur (CRIGE-PACA). Ce réseau regroupe des géomaticiens des Départements des Hautes-Alpes (05) et des Alpes-de-Haute-Provence (04) qui échangent sur les différentes thématiques et expériences de leurs collectivités respectives.</w:t>
      </w:r>
    </w:p>
    <w:p w:rsidR="009C69B5" w:rsidRDefault="009C69B5" w:rsidP="00D7294B">
      <w:pPr>
        <w:pStyle w:val="Sansinterligne"/>
        <w:jc w:val="both"/>
        <w:rPr>
          <w:szCs w:val="22"/>
        </w:rPr>
      </w:pPr>
    </w:p>
    <w:p w:rsidR="009C69B5" w:rsidRPr="00D7294B" w:rsidRDefault="009C69B5" w:rsidP="00D7294B">
      <w:pPr>
        <w:pStyle w:val="Sansinterligne"/>
        <w:jc w:val="both"/>
        <w:rPr>
          <w:szCs w:val="22"/>
        </w:rPr>
      </w:pPr>
    </w:p>
    <w:p w:rsidR="00242B30" w:rsidRDefault="00242B30">
      <w:pPr>
        <w:rPr>
          <w:rFonts w:asciiTheme="majorHAnsi" w:eastAsiaTheme="majorEastAsia" w:hAnsiTheme="majorHAnsi" w:cstheme="majorBidi"/>
          <w:caps/>
          <w:spacing w:val="10"/>
          <w:sz w:val="36"/>
          <w:szCs w:val="36"/>
        </w:rPr>
      </w:pPr>
      <w:r>
        <w:br w:type="page"/>
      </w:r>
    </w:p>
    <w:p w:rsidR="00812463" w:rsidRPr="00812463" w:rsidRDefault="00B71E49" w:rsidP="00812463">
      <w:pPr>
        <w:pStyle w:val="Titre1"/>
      </w:pPr>
      <w:bookmarkStart w:id="6" w:name="_Toc455493411"/>
      <w:bookmarkStart w:id="7" w:name="_Toc455493499"/>
      <w:r>
        <w:lastRenderedPageBreak/>
        <w:t>Coordonnées du service géomatique</w:t>
      </w:r>
      <w:bookmarkEnd w:id="6"/>
      <w:bookmarkEnd w:id="7"/>
    </w:p>
    <w:p w:rsidR="00D97672" w:rsidRPr="00217089" w:rsidRDefault="00D97672" w:rsidP="00502D3C">
      <w:pPr>
        <w:pStyle w:val="Sansinterligne"/>
      </w:pPr>
      <w:r w:rsidRPr="00217089">
        <w:br w:type="page"/>
      </w:r>
    </w:p>
    <w:p w:rsidR="0030682F" w:rsidRDefault="0030682F" w:rsidP="0030682F">
      <w:pPr>
        <w:pStyle w:val="Titre1"/>
      </w:pPr>
      <w:bookmarkStart w:id="8" w:name="_Toc455493412"/>
      <w:bookmarkStart w:id="9" w:name="_Toc455493500"/>
      <w:r>
        <w:lastRenderedPageBreak/>
        <w:t>Cahier des charges</w:t>
      </w:r>
      <w:bookmarkEnd w:id="8"/>
      <w:bookmarkEnd w:id="9"/>
    </w:p>
    <w:p w:rsidR="0087336A" w:rsidRPr="0087336A" w:rsidRDefault="0087336A" w:rsidP="0087336A"/>
    <w:p w:rsidR="002A3410" w:rsidRPr="00E6094D" w:rsidRDefault="00EA6282" w:rsidP="00EA6282">
      <w:pPr>
        <w:pStyle w:val="Titre2"/>
        <w:numPr>
          <w:ilvl w:val="0"/>
          <w:numId w:val="1"/>
        </w:numPr>
        <w:rPr>
          <w:smallCaps/>
        </w:rPr>
      </w:pPr>
      <w:bookmarkStart w:id="10" w:name="_Toc455493413"/>
      <w:bookmarkStart w:id="11" w:name="_Toc455493501"/>
      <w:r w:rsidRPr="00E6094D">
        <w:rPr>
          <w:smallCaps/>
        </w:rPr>
        <w:t>Format de restitution des données</w:t>
      </w:r>
      <w:bookmarkEnd w:id="10"/>
      <w:bookmarkEnd w:id="11"/>
    </w:p>
    <w:p w:rsidR="0050494D" w:rsidRDefault="0050494D" w:rsidP="0050494D"/>
    <w:p w:rsidR="0050494D" w:rsidRDefault="0050494D" w:rsidP="0050494D">
      <w:r w:rsidRPr="0050494D">
        <w:rPr>
          <w:b/>
        </w:rPr>
        <w:t>Toutes</w:t>
      </w:r>
      <w:r>
        <w:t xml:space="preserve"> le</w:t>
      </w:r>
      <w:r w:rsidR="00F45374">
        <w:t>s données géographiques doivent-</w:t>
      </w:r>
      <w:r>
        <w:t xml:space="preserve">être fournies au </w:t>
      </w:r>
      <w:r w:rsidRPr="0050494D">
        <w:rPr>
          <w:b/>
        </w:rPr>
        <w:t>format de fichier Shape</w:t>
      </w:r>
      <w:r>
        <w:t xml:space="preserve"> (.</w:t>
      </w:r>
      <w:proofErr w:type="spellStart"/>
      <w:r>
        <w:t>shp</w:t>
      </w:r>
      <w:proofErr w:type="spellEnd"/>
      <w:r>
        <w:t>).</w:t>
      </w:r>
    </w:p>
    <w:p w:rsidR="0050494D" w:rsidRDefault="0050494D" w:rsidP="0050494D">
      <w:r>
        <w:t xml:space="preserve">Dans le cas d’une </w:t>
      </w:r>
      <w:r w:rsidRPr="00892AFD">
        <w:t>restitution de plan de récolement</w:t>
      </w:r>
      <w:r>
        <w:t xml:space="preserve">, les </w:t>
      </w:r>
      <w:r w:rsidRPr="00892AFD">
        <w:rPr>
          <w:b/>
        </w:rPr>
        <w:t>données</w:t>
      </w:r>
      <w:r>
        <w:t xml:space="preserve"> d</w:t>
      </w:r>
      <w:r w:rsidR="00F45374">
        <w:t>oivent-</w:t>
      </w:r>
      <w:r>
        <w:t>être fourni</w:t>
      </w:r>
      <w:r w:rsidR="00F45374">
        <w:t>e</w:t>
      </w:r>
      <w:r>
        <w:t xml:space="preserve">s au </w:t>
      </w:r>
      <w:r w:rsidRPr="00892AFD">
        <w:rPr>
          <w:b/>
        </w:rPr>
        <w:t>format Shape</w:t>
      </w:r>
      <w:r>
        <w:t xml:space="preserve"> (.</w:t>
      </w:r>
      <w:proofErr w:type="spellStart"/>
      <w:r>
        <w:t>shp</w:t>
      </w:r>
      <w:proofErr w:type="spellEnd"/>
      <w:r>
        <w:t xml:space="preserve">) et le </w:t>
      </w:r>
      <w:r w:rsidRPr="00892AFD">
        <w:rPr>
          <w:b/>
        </w:rPr>
        <w:t>plan de récolement</w:t>
      </w:r>
      <w:r w:rsidR="00F45374">
        <w:t xml:space="preserve"> doit-</w:t>
      </w:r>
      <w:r>
        <w:t xml:space="preserve">être fourni au </w:t>
      </w:r>
      <w:r w:rsidRPr="00892AFD">
        <w:rPr>
          <w:b/>
        </w:rPr>
        <w:t>format DAO</w:t>
      </w:r>
      <w:r>
        <w:t xml:space="preserve"> (.</w:t>
      </w:r>
      <w:proofErr w:type="spellStart"/>
      <w:r>
        <w:t>dwg</w:t>
      </w:r>
      <w:proofErr w:type="spellEnd"/>
      <w:r>
        <w:t>).</w:t>
      </w:r>
    </w:p>
    <w:p w:rsidR="00D443EA" w:rsidRDefault="00D443EA" w:rsidP="0050494D"/>
    <w:p w:rsidR="00EA6282" w:rsidRDefault="00890ECA" w:rsidP="0050494D">
      <w:pPr>
        <w:rPr>
          <w:i/>
        </w:rPr>
      </w:pPr>
      <w:r w:rsidRPr="00890ECA">
        <w:rPr>
          <w:i/>
        </w:rPr>
        <w:t xml:space="preserve">Note : </w:t>
      </w:r>
      <w:r>
        <w:rPr>
          <w:i/>
        </w:rPr>
        <w:t>l</w:t>
      </w:r>
      <w:r w:rsidR="0050494D" w:rsidRPr="00890ECA">
        <w:rPr>
          <w:i/>
        </w:rPr>
        <w:t>’</w:t>
      </w:r>
      <w:r w:rsidR="004F712F">
        <w:rPr>
          <w:i/>
        </w:rPr>
        <w:t>A</w:t>
      </w:r>
      <w:r w:rsidR="0050494D" w:rsidRPr="00890ECA">
        <w:rPr>
          <w:i/>
        </w:rPr>
        <w:t>nnexe 1 détaille les formats attendus selon les cas.</w:t>
      </w:r>
    </w:p>
    <w:p w:rsidR="001A1134" w:rsidRDefault="001A1134" w:rsidP="0050494D"/>
    <w:p w:rsidR="001A1134" w:rsidRPr="00E6094D" w:rsidRDefault="009C42C1" w:rsidP="001A1134">
      <w:pPr>
        <w:pStyle w:val="Titre2"/>
        <w:numPr>
          <w:ilvl w:val="0"/>
          <w:numId w:val="1"/>
        </w:numPr>
        <w:rPr>
          <w:smallCaps/>
        </w:rPr>
      </w:pPr>
      <w:bookmarkStart w:id="12" w:name="_Toc455493414"/>
      <w:bookmarkStart w:id="13" w:name="_Toc455493502"/>
      <w:proofErr w:type="spellStart"/>
      <w:r>
        <w:rPr>
          <w:smallCaps/>
        </w:rPr>
        <w:t>Géoréférencement</w:t>
      </w:r>
      <w:proofErr w:type="spellEnd"/>
      <w:r>
        <w:rPr>
          <w:smallCaps/>
        </w:rPr>
        <w:t xml:space="preserve"> des fichiers</w:t>
      </w:r>
      <w:bookmarkEnd w:id="12"/>
      <w:bookmarkEnd w:id="13"/>
    </w:p>
    <w:p w:rsidR="001A1134" w:rsidRDefault="001A1134" w:rsidP="001A1134"/>
    <w:p w:rsidR="00F45374" w:rsidRPr="00F45374" w:rsidRDefault="00F45374" w:rsidP="00F53AE1">
      <w:r w:rsidRPr="00F45374">
        <w:t>Le</w:t>
      </w:r>
      <w:r w:rsidR="0001183F">
        <w:t>s données géographiques doivent-</w:t>
      </w:r>
      <w:r w:rsidRPr="00F45374">
        <w:t xml:space="preserve">être </w:t>
      </w:r>
      <w:proofErr w:type="spellStart"/>
      <w:r w:rsidRPr="00F45374">
        <w:t>géoréférencées</w:t>
      </w:r>
      <w:proofErr w:type="spellEnd"/>
      <w:r w:rsidRPr="00F45374">
        <w:t> :</w:t>
      </w:r>
    </w:p>
    <w:p w:rsidR="00F45374" w:rsidRPr="00F45374" w:rsidRDefault="00DC75ED" w:rsidP="00F53AE1">
      <w:pPr>
        <w:pStyle w:val="Paragraphedeliste"/>
        <w:numPr>
          <w:ilvl w:val="0"/>
          <w:numId w:val="10"/>
        </w:numPr>
      </w:pPr>
      <w:r>
        <w:t>E</w:t>
      </w:r>
      <w:r w:rsidR="00F45374" w:rsidRPr="00F45374">
        <w:t xml:space="preserve">n projection </w:t>
      </w:r>
      <w:r w:rsidR="00F45374" w:rsidRPr="00F53AE1">
        <w:rPr>
          <w:b/>
        </w:rPr>
        <w:t>Lambert 93-RGF93</w:t>
      </w:r>
      <w:r w:rsidR="00F45374" w:rsidRPr="00F45374">
        <w:t xml:space="preserve"> (</w:t>
      </w:r>
      <w:r w:rsidR="00E24C61" w:rsidRPr="00F45374">
        <w:t>ellipsoïde</w:t>
      </w:r>
      <w:r w:rsidR="00F45374" w:rsidRPr="00F45374">
        <w:t xml:space="preserve"> GRS80, code EPSG</w:t>
      </w:r>
      <w:r w:rsidR="00E24C61">
        <w:t>:</w:t>
      </w:r>
      <w:r w:rsidR="00965405">
        <w:t>2154) pour la planimétrie ;</w:t>
      </w:r>
    </w:p>
    <w:p w:rsidR="001A1134" w:rsidRDefault="00DC75ED" w:rsidP="00F53AE1">
      <w:pPr>
        <w:pStyle w:val="Paragraphedeliste"/>
        <w:numPr>
          <w:ilvl w:val="0"/>
          <w:numId w:val="10"/>
        </w:numPr>
      </w:pPr>
      <w:r>
        <w:t>D</w:t>
      </w:r>
      <w:r w:rsidR="00F45374" w:rsidRPr="00F45374">
        <w:t>ans le système NGF-IGN69 pour l’altimétrie (conformément à la réglementation en vigueur concernant les DT-DICT).</w:t>
      </w:r>
    </w:p>
    <w:p w:rsidR="006324E9" w:rsidRPr="00F45374" w:rsidRDefault="006324E9" w:rsidP="006324E9"/>
    <w:p w:rsidR="001A1134" w:rsidRDefault="008C113F" w:rsidP="00812CB3">
      <w:pPr>
        <w:pStyle w:val="Titre2"/>
        <w:numPr>
          <w:ilvl w:val="0"/>
          <w:numId w:val="1"/>
        </w:numPr>
        <w:rPr>
          <w:smallCaps/>
        </w:rPr>
      </w:pPr>
      <w:bookmarkStart w:id="14" w:name="_Toc455493415"/>
      <w:bookmarkStart w:id="15" w:name="_Toc455493503"/>
      <w:r>
        <w:rPr>
          <w:smallCaps/>
        </w:rPr>
        <w:t>Précision des données : classe a</w:t>
      </w:r>
      <w:bookmarkEnd w:id="14"/>
      <w:bookmarkEnd w:id="15"/>
    </w:p>
    <w:p w:rsidR="008E657F" w:rsidRDefault="008E657F" w:rsidP="008E657F"/>
    <w:p w:rsidR="00F0539A" w:rsidRDefault="00F0539A" w:rsidP="00F53AE1">
      <w:r w:rsidRPr="00F0539A">
        <w:t>Dans le cas de plans de réc</w:t>
      </w:r>
      <w:r w:rsidR="0020051F">
        <w:t xml:space="preserve">olement des réseaux, ceux-ci doivent-être </w:t>
      </w:r>
      <w:r w:rsidRPr="00F0539A">
        <w:t xml:space="preserve">réalisés à partir de relevés topographiques ayant une </w:t>
      </w:r>
      <w:r w:rsidRPr="001C1670">
        <w:rPr>
          <w:b/>
        </w:rPr>
        <w:t>incertitude maximale</w:t>
      </w:r>
      <w:r w:rsidRPr="00F0539A">
        <w:t xml:space="preserve"> de localisation </w:t>
      </w:r>
      <w:r w:rsidRPr="001C1670">
        <w:rPr>
          <w:b/>
        </w:rPr>
        <w:t>inférieure ou égale à 40</w:t>
      </w:r>
      <w:r w:rsidR="001C1670">
        <w:rPr>
          <w:b/>
        </w:rPr>
        <w:t xml:space="preserve"> </w:t>
      </w:r>
      <w:r w:rsidRPr="001C1670">
        <w:rPr>
          <w:b/>
        </w:rPr>
        <w:t>cm</w:t>
      </w:r>
      <w:r w:rsidRPr="00F0539A">
        <w:t xml:space="preserve"> (classe A), dans le respect de la réglementation en vigueur concernant les DT-DICT.</w:t>
      </w:r>
    </w:p>
    <w:p w:rsidR="001D736F" w:rsidRDefault="001D736F" w:rsidP="008E657F"/>
    <w:p w:rsidR="0020051F" w:rsidRDefault="0020051F" w:rsidP="0020051F">
      <w:pPr>
        <w:pStyle w:val="Titre2"/>
        <w:numPr>
          <w:ilvl w:val="0"/>
          <w:numId w:val="1"/>
        </w:numPr>
        <w:rPr>
          <w:smallCaps/>
        </w:rPr>
      </w:pPr>
      <w:bookmarkStart w:id="16" w:name="_Toc455493416"/>
      <w:bookmarkStart w:id="17" w:name="_Toc455493504"/>
      <w:r w:rsidRPr="0020051F">
        <w:rPr>
          <w:smallCaps/>
        </w:rPr>
        <w:t>Organisation et structuration des données</w:t>
      </w:r>
      <w:bookmarkEnd w:id="16"/>
      <w:bookmarkEnd w:id="17"/>
    </w:p>
    <w:p w:rsidR="0020051F" w:rsidRDefault="0020051F" w:rsidP="00F53AE1"/>
    <w:p w:rsidR="0020051F" w:rsidRDefault="0020051F" w:rsidP="00F53AE1">
      <w:r>
        <w:t>Tous l</w:t>
      </w:r>
      <w:r w:rsidR="00EF4F56">
        <w:t xml:space="preserve">es types de plans fournis (plan </w:t>
      </w:r>
      <w:r>
        <w:t>de récolement, plan</w:t>
      </w:r>
      <w:r w:rsidR="00EF4F56">
        <w:t xml:space="preserve"> de détail précis d’</w:t>
      </w:r>
      <w:r>
        <w:t>ouvrages spécifiques, plan de zonage PLU, etc.) doivent répondre aux exigences ci-dessous en matière de structuration de données :</w:t>
      </w:r>
    </w:p>
    <w:p w:rsidR="0020051F" w:rsidRDefault="00C92480" w:rsidP="00F53AE1">
      <w:pPr>
        <w:pStyle w:val="Paragraphedeliste"/>
        <w:numPr>
          <w:ilvl w:val="0"/>
          <w:numId w:val="9"/>
        </w:numPr>
      </w:pPr>
      <w:r>
        <w:t>Chaque</w:t>
      </w:r>
      <w:r w:rsidR="0020051F">
        <w:t xml:space="preserve"> objet géographique</w:t>
      </w:r>
      <w:r>
        <w:t xml:space="preserve"> doit avoir u</w:t>
      </w:r>
      <w:r w:rsidRPr="00745A16">
        <w:t>n identifiant unique</w:t>
      </w:r>
      <w:r w:rsidR="0020051F">
        <w:t>.</w:t>
      </w:r>
    </w:p>
    <w:p w:rsidR="0020051F" w:rsidRDefault="0020051F" w:rsidP="00F53AE1">
      <w:pPr>
        <w:pStyle w:val="Paragraphedeliste"/>
        <w:numPr>
          <w:ilvl w:val="0"/>
          <w:numId w:val="9"/>
        </w:numPr>
      </w:pPr>
      <w:r w:rsidRPr="00BD51DB">
        <w:t>Le</w:t>
      </w:r>
      <w:r>
        <w:t>s objets doivent être organisés</w:t>
      </w:r>
      <w:r w:rsidRPr="00BD51DB">
        <w:t xml:space="preserve"> </w:t>
      </w:r>
      <w:r>
        <w:t xml:space="preserve">en couche </w:t>
      </w:r>
      <w:r w:rsidRPr="00BD51DB">
        <w:t xml:space="preserve">par </w:t>
      </w:r>
      <w:r>
        <w:t>type</w:t>
      </w:r>
      <w:r w:rsidRPr="00BD51DB">
        <w:t xml:space="preserve"> d’entités regroupées par thème et type d’objets (ponctuel, li</w:t>
      </w:r>
      <w:r>
        <w:t>néaire, surfacique).</w:t>
      </w:r>
    </w:p>
    <w:p w:rsidR="0020051F" w:rsidRPr="00F53AE1" w:rsidRDefault="0020051F" w:rsidP="00F53AE1">
      <w:pPr>
        <w:pStyle w:val="Paragraphedeliste"/>
        <w:numPr>
          <w:ilvl w:val="0"/>
          <w:numId w:val="9"/>
        </w:numPr>
        <w:rPr>
          <w:rFonts w:cs="Garamond"/>
        </w:rPr>
      </w:pPr>
      <w:r>
        <w:lastRenderedPageBreak/>
        <w:t>Les couches d’entités doivent</w:t>
      </w:r>
      <w:r w:rsidRPr="00424243">
        <w:t xml:space="preserve"> </w:t>
      </w:r>
      <w:r w:rsidRPr="00F53AE1">
        <w:rPr>
          <w:rFonts w:cs="Garamond"/>
        </w:rPr>
        <w:t xml:space="preserve">respecter la </w:t>
      </w:r>
      <w:r w:rsidRPr="00F53AE1">
        <w:rPr>
          <w:rFonts w:cs="Garamond"/>
          <w:b/>
        </w:rPr>
        <w:t xml:space="preserve">structuration des modèles de données </w:t>
      </w:r>
      <w:r w:rsidRPr="00F53AE1">
        <w:rPr>
          <w:rFonts w:cs="Garamond"/>
        </w:rPr>
        <w:t>(cf. Annexe 2). Des informations pourront-</w:t>
      </w:r>
      <w:r w:rsidR="00682124" w:rsidRPr="00F53AE1">
        <w:rPr>
          <w:rFonts w:cs="Garamond"/>
        </w:rPr>
        <w:t xml:space="preserve">être apportées par le Service </w:t>
      </w:r>
      <w:r w:rsidRPr="00F53AE1">
        <w:rPr>
          <w:rFonts w:cs="Garamond"/>
        </w:rPr>
        <w:t>G</w:t>
      </w:r>
      <w:r w:rsidR="00682124" w:rsidRPr="00F53AE1">
        <w:rPr>
          <w:rFonts w:cs="Garamond"/>
        </w:rPr>
        <w:t>éomatique</w:t>
      </w:r>
      <w:r w:rsidRPr="00F53AE1">
        <w:rPr>
          <w:rFonts w:cs="Garamond"/>
        </w:rPr>
        <w:t xml:space="preserve"> de la collectivité.</w:t>
      </w:r>
    </w:p>
    <w:p w:rsidR="0020051F" w:rsidRPr="00F53AE1" w:rsidRDefault="0020051F" w:rsidP="00F53AE1">
      <w:pPr>
        <w:pStyle w:val="Paragraphedeliste"/>
        <w:numPr>
          <w:ilvl w:val="0"/>
          <w:numId w:val="9"/>
        </w:numPr>
        <w:rPr>
          <w:rFonts w:cs="Garamond"/>
        </w:rPr>
      </w:pPr>
      <w:r>
        <w:t>Dans le cas où un standard national existe, l</w:t>
      </w:r>
      <w:r w:rsidRPr="00424243">
        <w:t xml:space="preserve">a modélisation des données </w:t>
      </w:r>
      <w:r w:rsidR="00682124">
        <w:t>fournie</w:t>
      </w:r>
      <w:r>
        <w:t xml:space="preserve"> doit</w:t>
      </w:r>
      <w:r w:rsidRPr="00424243">
        <w:t xml:space="preserve"> </w:t>
      </w:r>
      <w:r w:rsidRPr="00F53AE1">
        <w:rPr>
          <w:rFonts w:cs="Garamond"/>
        </w:rPr>
        <w:t xml:space="preserve">respecter la réglementation en vigueur à la date de restitution des données (notamment les </w:t>
      </w:r>
      <w:r w:rsidRPr="00F53AE1">
        <w:rPr>
          <w:rFonts w:cs="Garamond"/>
          <w:b/>
        </w:rPr>
        <w:t>standards CNIG en vigueur pour les PLU, les cartes communales et les Servitudes d’Utilité Publique</w:t>
      </w:r>
      <w:r w:rsidRPr="00F53AE1">
        <w:rPr>
          <w:rFonts w:cs="Garamond"/>
        </w:rPr>
        <w:t>).</w:t>
      </w:r>
    </w:p>
    <w:p w:rsidR="00DA52B8" w:rsidRPr="00DA52B8" w:rsidRDefault="0020051F" w:rsidP="00F53AE1">
      <w:pPr>
        <w:pStyle w:val="Paragraphedeliste"/>
        <w:numPr>
          <w:ilvl w:val="0"/>
          <w:numId w:val="9"/>
        </w:numPr>
      </w:pPr>
      <w:r>
        <w:t>L</w:t>
      </w:r>
      <w:r w:rsidRPr="00424243">
        <w:t xml:space="preserve">es données </w:t>
      </w:r>
      <w:r>
        <w:t xml:space="preserve">fournies doivent comporter </w:t>
      </w:r>
      <w:r w:rsidRPr="00F53AE1">
        <w:rPr>
          <w:rFonts w:cs="Garamond"/>
        </w:rPr>
        <w:t>les champs réglementairement obligatoires (par exemple dans le cas des réseaux : année de pose, matériau, diamètre de la canalisation, précision de localisation, profondeur, etc.).</w:t>
      </w:r>
    </w:p>
    <w:p w:rsidR="0020051F" w:rsidRDefault="0020051F" w:rsidP="00F53AE1">
      <w:pPr>
        <w:pStyle w:val="Paragraphedeliste"/>
        <w:numPr>
          <w:ilvl w:val="0"/>
          <w:numId w:val="9"/>
        </w:numPr>
      </w:pPr>
      <w:r w:rsidRPr="00BD51DB">
        <w:t xml:space="preserve">Les objets géographiques </w:t>
      </w:r>
      <w:r w:rsidR="00DA52B8">
        <w:t>doivent respecter</w:t>
      </w:r>
      <w:r w:rsidRPr="00BD51DB">
        <w:t xml:space="preserve"> la théorie des graphes et des notio</w:t>
      </w:r>
      <w:r>
        <w:t xml:space="preserve">ns de cohérence topologique </w:t>
      </w:r>
      <w:r w:rsidRPr="00BD51DB">
        <w:t>: le</w:t>
      </w:r>
      <w:r w:rsidR="00DA52B8">
        <w:t>s objets de type polygone doivent-être</w:t>
      </w:r>
      <w:r w:rsidRPr="00BD51DB">
        <w:t xml:space="preserve"> fermés, chaque tronçon de réseau </w:t>
      </w:r>
      <w:r w:rsidR="00DA52B8">
        <w:t>doit-être</w:t>
      </w:r>
      <w:r w:rsidRPr="00BD51DB">
        <w:t xml:space="preserve"> raccordé à un autre tronçon de réseau par un objet de type ponctuel, chaque objet ponctuel de réseau </w:t>
      </w:r>
      <w:r w:rsidR="00DA52B8">
        <w:t>doit-être</w:t>
      </w:r>
      <w:r w:rsidRPr="00BD51DB">
        <w:t xml:space="preserve"> raccroché à un objet linéaire par son </w:t>
      </w:r>
      <w:proofErr w:type="spellStart"/>
      <w:r w:rsidRPr="00BD51DB">
        <w:t>centroïde</w:t>
      </w:r>
      <w:proofErr w:type="spellEnd"/>
      <w:r w:rsidRPr="00BD51DB">
        <w:t xml:space="preserve"> et sur un nœud ou point intermédiaire du tronçon</w:t>
      </w:r>
      <w:r>
        <w:t>, etc. (cf. A</w:t>
      </w:r>
      <w:r w:rsidRPr="00280E2A">
        <w:t xml:space="preserve">nnexe </w:t>
      </w:r>
      <w:r>
        <w:t>3).</w:t>
      </w:r>
    </w:p>
    <w:p w:rsidR="004015D4" w:rsidRDefault="004015D4" w:rsidP="00C9781C"/>
    <w:p w:rsidR="004015D4" w:rsidRDefault="004015D4" w:rsidP="004015D4">
      <w:pPr>
        <w:pStyle w:val="Titre2"/>
        <w:numPr>
          <w:ilvl w:val="0"/>
          <w:numId w:val="1"/>
        </w:numPr>
        <w:rPr>
          <w:smallCaps/>
        </w:rPr>
      </w:pPr>
      <w:bookmarkStart w:id="18" w:name="_Toc455493417"/>
      <w:bookmarkStart w:id="19" w:name="_Toc455493505"/>
      <w:r>
        <w:rPr>
          <w:smallCaps/>
        </w:rPr>
        <w:t>Métadonnées</w:t>
      </w:r>
      <w:bookmarkEnd w:id="18"/>
      <w:bookmarkEnd w:id="19"/>
    </w:p>
    <w:p w:rsidR="00C9781C" w:rsidRDefault="00C9781C" w:rsidP="00C9781C"/>
    <w:p w:rsidR="00AF631B" w:rsidRPr="005F0AAA" w:rsidRDefault="00AF631B" w:rsidP="00AF631B">
      <w:pPr>
        <w:widowControl w:val="0"/>
        <w:autoSpaceDE w:val="0"/>
        <w:autoSpaceDN w:val="0"/>
        <w:adjustRightInd w:val="0"/>
        <w:rPr>
          <w:rFonts w:cs="Garamond"/>
        </w:rPr>
      </w:pPr>
      <w:r w:rsidRPr="00BD51DB">
        <w:rPr>
          <w:rFonts w:cs="Garamond"/>
        </w:rPr>
        <w:t>Au-delà du format, la mise en œuvr</w:t>
      </w:r>
      <w:r>
        <w:rPr>
          <w:rFonts w:cs="Garamond"/>
        </w:rPr>
        <w:t>e d’un échange suppose que la collectivité</w:t>
      </w:r>
      <w:r w:rsidRPr="005F0AAA">
        <w:rPr>
          <w:rFonts w:cs="Garamond"/>
        </w:rPr>
        <w:t xml:space="preserve"> sache précisément ce que contient le lot de données fourni</w:t>
      </w:r>
      <w:r>
        <w:rPr>
          <w:rFonts w:cs="Garamond"/>
        </w:rPr>
        <w:t xml:space="preserve"> par l’émetteur. Il est donc indispensable qu’elle </w:t>
      </w:r>
      <w:r w:rsidRPr="005F0AAA">
        <w:rPr>
          <w:rFonts w:cs="Garamond"/>
        </w:rPr>
        <w:t>dispose d’informations sur la structure et les caractéristiques des données fournies.</w:t>
      </w:r>
    </w:p>
    <w:p w:rsidR="00A363F7" w:rsidRDefault="00AF631B" w:rsidP="00AF631B">
      <w:pPr>
        <w:pStyle w:val="Paragraphedeliste"/>
        <w:widowControl w:val="0"/>
        <w:numPr>
          <w:ilvl w:val="0"/>
          <w:numId w:val="8"/>
        </w:numPr>
        <w:suppressAutoHyphens/>
        <w:autoSpaceDE w:val="0"/>
        <w:autoSpaceDN w:val="0"/>
        <w:adjustRightInd w:val="0"/>
        <w:spacing w:after="120" w:line="360" w:lineRule="auto"/>
        <w:contextualSpacing w:val="0"/>
        <w:rPr>
          <w:rFonts w:cs="Garamond"/>
        </w:rPr>
      </w:pPr>
      <w:r w:rsidRPr="00D51EEB">
        <w:rPr>
          <w:rFonts w:cs="Garamond"/>
        </w:rPr>
        <w:t>Chacun des fichiers géographiques fournis doit</w:t>
      </w:r>
      <w:r w:rsidR="00A363F7">
        <w:rPr>
          <w:rFonts w:cs="Garamond"/>
        </w:rPr>
        <w:t>-</w:t>
      </w:r>
      <w:r w:rsidRPr="00D51EEB">
        <w:rPr>
          <w:rFonts w:cs="Garamond"/>
        </w:rPr>
        <w:t xml:space="preserve">être associé à un </w:t>
      </w:r>
      <w:r w:rsidRPr="00D51EEB">
        <w:rPr>
          <w:rFonts w:cs="Garamond-Bold"/>
          <w:b/>
          <w:bCs/>
        </w:rPr>
        <w:t>catalogue de métadonnées</w:t>
      </w:r>
      <w:r w:rsidRPr="00D51EEB">
        <w:rPr>
          <w:rFonts w:cs="Garamond"/>
        </w:rPr>
        <w:t xml:space="preserve">, qui présente le fichier, liste les objets </w:t>
      </w:r>
      <w:r w:rsidR="00A363F7">
        <w:rPr>
          <w:rFonts w:cs="Garamond"/>
        </w:rPr>
        <w:t>qu’il contient et</w:t>
      </w:r>
      <w:r w:rsidRPr="00D51EEB">
        <w:rPr>
          <w:rFonts w:cs="Garamond"/>
        </w:rPr>
        <w:t xml:space="preserve"> liste les couches en décrivant leur contenu (cf. Annexe 4 concernant la structuration du catalogue).</w:t>
      </w:r>
    </w:p>
    <w:p w:rsidR="00C9781C" w:rsidRDefault="00AF631B" w:rsidP="00AF631B">
      <w:pPr>
        <w:pStyle w:val="Paragraphedeliste"/>
        <w:widowControl w:val="0"/>
        <w:numPr>
          <w:ilvl w:val="0"/>
          <w:numId w:val="8"/>
        </w:numPr>
        <w:suppressAutoHyphens/>
        <w:autoSpaceDE w:val="0"/>
        <w:autoSpaceDN w:val="0"/>
        <w:adjustRightInd w:val="0"/>
        <w:spacing w:after="120" w:line="360" w:lineRule="auto"/>
        <w:contextualSpacing w:val="0"/>
        <w:rPr>
          <w:rFonts w:cs="Garamond"/>
        </w:rPr>
      </w:pPr>
      <w:r w:rsidRPr="00A363F7">
        <w:rPr>
          <w:rFonts w:cs="Garamond"/>
        </w:rPr>
        <w:t xml:space="preserve">Une </w:t>
      </w:r>
      <w:r w:rsidRPr="00A363F7">
        <w:rPr>
          <w:rFonts w:cs="Garamond-Bold"/>
          <w:b/>
          <w:bCs/>
        </w:rPr>
        <w:t>table de nomenclature</w:t>
      </w:r>
      <w:r w:rsidRPr="00A363F7">
        <w:rPr>
          <w:rFonts w:cs="Garamond-Bold"/>
          <w:bCs/>
        </w:rPr>
        <w:t xml:space="preserve"> </w:t>
      </w:r>
      <w:r w:rsidR="00002AC3">
        <w:rPr>
          <w:rFonts w:cs="Garamond"/>
        </w:rPr>
        <w:t>doit-être</w:t>
      </w:r>
      <w:r w:rsidRPr="00A363F7">
        <w:rPr>
          <w:rFonts w:cs="Garamond"/>
        </w:rPr>
        <w:t xml:space="preserve"> associée au </w:t>
      </w:r>
      <w:r w:rsidRPr="00A363F7">
        <w:rPr>
          <w:rFonts w:cs="Garamond-Bold"/>
          <w:bCs/>
        </w:rPr>
        <w:t xml:space="preserve">catalogue </w:t>
      </w:r>
      <w:r w:rsidRPr="00A363F7">
        <w:rPr>
          <w:rFonts w:cs="Garamond"/>
        </w:rPr>
        <w:t>de métadonnées afin d’expliquer les termes « métiers » et / ou les champs associés aux données</w:t>
      </w:r>
      <w:r w:rsidR="00021CE1">
        <w:rPr>
          <w:rFonts w:cs="Garamond"/>
        </w:rPr>
        <w:t xml:space="preserve"> (Par exemple</w:t>
      </w:r>
      <w:r w:rsidRPr="00A363F7">
        <w:rPr>
          <w:rFonts w:cs="Garamond"/>
        </w:rPr>
        <w:t xml:space="preserve"> : </w:t>
      </w:r>
      <w:proofErr w:type="spellStart"/>
      <w:r w:rsidRPr="00A363F7">
        <w:rPr>
          <w:rFonts w:cs="Garamond"/>
        </w:rPr>
        <w:t>Idgéo</w:t>
      </w:r>
      <w:proofErr w:type="spellEnd"/>
      <w:r w:rsidRPr="00A363F7">
        <w:rPr>
          <w:rFonts w:cs="Garamond"/>
        </w:rPr>
        <w:t xml:space="preserve"> = Identifiant de l’objet, </w:t>
      </w:r>
      <w:proofErr w:type="spellStart"/>
      <w:r w:rsidRPr="00A363F7">
        <w:rPr>
          <w:rFonts w:cs="Garamond"/>
        </w:rPr>
        <w:t>DCanal</w:t>
      </w:r>
      <w:proofErr w:type="spellEnd"/>
      <w:r w:rsidRPr="00A363F7">
        <w:rPr>
          <w:rFonts w:cs="Garamond"/>
        </w:rPr>
        <w:t xml:space="preserve"> = Diamètre de la canalisation, etc.).</w:t>
      </w:r>
    </w:p>
    <w:p w:rsidR="00745FC4" w:rsidRDefault="00745FC4" w:rsidP="00745FC4"/>
    <w:p w:rsidR="00745FC4" w:rsidRDefault="00D453A2" w:rsidP="00745FC4">
      <w:pPr>
        <w:pStyle w:val="Titre2"/>
        <w:numPr>
          <w:ilvl w:val="0"/>
          <w:numId w:val="1"/>
        </w:numPr>
        <w:rPr>
          <w:smallCaps/>
        </w:rPr>
      </w:pPr>
      <w:bookmarkStart w:id="20" w:name="_Toc455493418"/>
      <w:bookmarkStart w:id="21" w:name="_Toc455493506"/>
      <w:r>
        <w:rPr>
          <w:smallCaps/>
        </w:rPr>
        <w:t>D</w:t>
      </w:r>
      <w:r w:rsidR="00745FC4">
        <w:rPr>
          <w:smallCaps/>
        </w:rPr>
        <w:t>ocuments à fournir</w:t>
      </w:r>
      <w:bookmarkEnd w:id="20"/>
      <w:bookmarkEnd w:id="21"/>
    </w:p>
    <w:p w:rsidR="00745FC4" w:rsidRDefault="00745FC4" w:rsidP="00745FC4"/>
    <w:p w:rsidR="00745FC4" w:rsidRPr="00BD51DB" w:rsidRDefault="00745FC4" w:rsidP="00745FC4">
      <w:pPr>
        <w:widowControl w:val="0"/>
        <w:autoSpaceDE w:val="0"/>
        <w:autoSpaceDN w:val="0"/>
        <w:adjustRightInd w:val="0"/>
        <w:rPr>
          <w:rFonts w:cs="Garamond"/>
        </w:rPr>
      </w:pPr>
      <w:r w:rsidRPr="00BD51DB">
        <w:rPr>
          <w:rFonts w:cs="Garamond"/>
        </w:rPr>
        <w:t>Pour chacune des livraisons de données, le prestataire d</w:t>
      </w:r>
      <w:r>
        <w:rPr>
          <w:rFonts w:cs="Garamond"/>
        </w:rPr>
        <w:t>oit</w:t>
      </w:r>
      <w:r w:rsidRPr="00BD51DB">
        <w:rPr>
          <w:rFonts w:cs="Garamond"/>
        </w:rPr>
        <w:t xml:space="preserve"> fournir :</w:t>
      </w:r>
    </w:p>
    <w:p w:rsidR="00745FC4" w:rsidRDefault="00745FC4" w:rsidP="000F1A69">
      <w:pPr>
        <w:pStyle w:val="Paragraphedeliste"/>
        <w:numPr>
          <w:ilvl w:val="0"/>
          <w:numId w:val="24"/>
        </w:numPr>
      </w:pPr>
      <w:r w:rsidRPr="003C4B3C">
        <w:t>Les fichiers contenant l’information géographique</w:t>
      </w:r>
      <w:r>
        <w:t xml:space="preserve">, </w:t>
      </w:r>
      <w:r w:rsidRPr="000F1A69">
        <w:rPr>
          <w:b/>
        </w:rPr>
        <w:t>au format SHAPE</w:t>
      </w:r>
      <w:r w:rsidRPr="00026EF4">
        <w:t>,</w:t>
      </w:r>
      <w:r>
        <w:t xml:space="preserve"> accompagnés selon les cas de plans DWG et</w:t>
      </w:r>
      <w:r w:rsidR="00AD473B">
        <w:t xml:space="preserve"> </w:t>
      </w:r>
      <w:r>
        <w:t>/</w:t>
      </w:r>
      <w:r w:rsidR="00AD473B">
        <w:t xml:space="preserve"> </w:t>
      </w:r>
      <w:r>
        <w:t>ou PDF (dans ce cas fournir également le document au format éditable)</w:t>
      </w:r>
      <w:r w:rsidR="00CC0D0D">
        <w:t> ;</w:t>
      </w:r>
    </w:p>
    <w:p w:rsidR="00745FC4" w:rsidRPr="000F1A69" w:rsidRDefault="00745FC4" w:rsidP="000F1A69">
      <w:pPr>
        <w:pStyle w:val="Paragraphedeliste"/>
        <w:numPr>
          <w:ilvl w:val="0"/>
          <w:numId w:val="24"/>
        </w:numPr>
        <w:rPr>
          <w:rFonts w:cs="Garamond"/>
        </w:rPr>
      </w:pPr>
      <w:r>
        <w:t>Le catalogue de métadonnées et la</w:t>
      </w:r>
      <w:r w:rsidR="00CC0D0D">
        <w:t xml:space="preserve"> table de nomenclature associée ;</w:t>
      </w:r>
    </w:p>
    <w:p w:rsidR="00745FC4" w:rsidRDefault="00745FC4" w:rsidP="000F1A69">
      <w:pPr>
        <w:pStyle w:val="Paragraphedeliste"/>
        <w:numPr>
          <w:ilvl w:val="0"/>
          <w:numId w:val="24"/>
        </w:numPr>
        <w:rPr>
          <w:rFonts w:cs="Garamond"/>
        </w:rPr>
      </w:pPr>
      <w:r w:rsidRPr="003C4B3C">
        <w:t xml:space="preserve">Les </w:t>
      </w:r>
      <w:r>
        <w:t xml:space="preserve">éventuels </w:t>
      </w:r>
      <w:r w:rsidRPr="003C4B3C">
        <w:t xml:space="preserve">documents annexes </w:t>
      </w:r>
      <w:r w:rsidRPr="000F1A69">
        <w:rPr>
          <w:rFonts w:cs="Garamond"/>
        </w:rPr>
        <w:t>qui ont servi à l’étude (photos, films, etc.).</w:t>
      </w:r>
    </w:p>
    <w:p w:rsidR="005A10B6" w:rsidRPr="005A10B6" w:rsidRDefault="005A10B6" w:rsidP="005A10B6">
      <w:pPr>
        <w:rPr>
          <w:rFonts w:cs="Garamond"/>
        </w:rPr>
      </w:pPr>
    </w:p>
    <w:p w:rsidR="00745FC4" w:rsidRPr="00DD2F37" w:rsidRDefault="00DD2F37" w:rsidP="00745FC4">
      <w:pPr>
        <w:widowControl w:val="0"/>
        <w:autoSpaceDE w:val="0"/>
        <w:autoSpaceDN w:val="0"/>
        <w:adjustRightInd w:val="0"/>
        <w:spacing w:before="240"/>
        <w:rPr>
          <w:i/>
        </w:rPr>
      </w:pPr>
      <w:r w:rsidRPr="00DD2F37">
        <w:rPr>
          <w:i/>
        </w:rPr>
        <w:lastRenderedPageBreak/>
        <w:t>Note : d</w:t>
      </w:r>
      <w:r w:rsidR="00745FC4" w:rsidRPr="00DD2F37">
        <w:rPr>
          <w:i/>
        </w:rPr>
        <w:t>ans le cas des réseaux, deux types de fichiers peuvent</w:t>
      </w:r>
      <w:r w:rsidR="00FB4B01">
        <w:rPr>
          <w:i/>
        </w:rPr>
        <w:t>-</w:t>
      </w:r>
      <w:r w:rsidR="00745FC4" w:rsidRPr="00DD2F37">
        <w:rPr>
          <w:i/>
        </w:rPr>
        <w:t>être fournis (selon les cas) :</w:t>
      </w:r>
    </w:p>
    <w:p w:rsidR="00745FC4" w:rsidRPr="00DD2F37" w:rsidRDefault="00745FC4" w:rsidP="000F1A69">
      <w:pPr>
        <w:pStyle w:val="Paragraphedeliste"/>
        <w:numPr>
          <w:ilvl w:val="0"/>
          <w:numId w:val="23"/>
        </w:numPr>
        <w:rPr>
          <w:i/>
        </w:rPr>
      </w:pPr>
      <w:r w:rsidRPr="00DD2F37">
        <w:rPr>
          <w:i/>
        </w:rPr>
        <w:t>Les plans de récolement des réseaux (AEP, eaux usées, eaux pluviales, irrigation, éclairage public, réseau de chaleur, etc</w:t>
      </w:r>
      <w:r w:rsidR="00793550">
        <w:rPr>
          <w:i/>
        </w:rPr>
        <w:t>.</w:t>
      </w:r>
      <w:r w:rsidRPr="00DD2F37">
        <w:rPr>
          <w:i/>
        </w:rPr>
        <w:t>)</w:t>
      </w:r>
      <w:r w:rsidR="00793550">
        <w:rPr>
          <w:i/>
        </w:rPr>
        <w:t> ;</w:t>
      </w:r>
    </w:p>
    <w:p w:rsidR="00745FC4" w:rsidRPr="00DD2F37" w:rsidRDefault="00745FC4" w:rsidP="000F1A69">
      <w:pPr>
        <w:pStyle w:val="Paragraphedeliste"/>
        <w:numPr>
          <w:ilvl w:val="0"/>
          <w:numId w:val="23"/>
        </w:numPr>
        <w:rPr>
          <w:i/>
        </w:rPr>
      </w:pPr>
      <w:r w:rsidRPr="00DD2F37">
        <w:rPr>
          <w:i/>
        </w:rPr>
        <w:t>Les plans de détail précis des ouvrages spécifiques.</w:t>
      </w:r>
    </w:p>
    <w:p w:rsidR="00745FC4" w:rsidRDefault="00745FC4" w:rsidP="000F1A69"/>
    <w:p w:rsidR="00745FC4" w:rsidRDefault="00745FC4" w:rsidP="000F1A69">
      <w:r w:rsidRPr="00B70DC2">
        <w:t>En plus de ces plans, et</w:t>
      </w:r>
      <w:r>
        <w:rPr>
          <w:b/>
        </w:rPr>
        <w:t xml:space="preserve"> dans le cas des réseaux, le prestataire doit fournir</w:t>
      </w:r>
      <w:r w:rsidRPr="00026EF4">
        <w:rPr>
          <w:b/>
        </w:rPr>
        <w:t xml:space="preserve"> un fichier </w:t>
      </w:r>
      <w:r>
        <w:rPr>
          <w:b/>
        </w:rPr>
        <w:t xml:space="preserve">de type </w:t>
      </w:r>
      <w:r w:rsidRPr="00026EF4">
        <w:rPr>
          <w:b/>
        </w:rPr>
        <w:t xml:space="preserve">tableur </w:t>
      </w:r>
      <w:r w:rsidRPr="00B70DC2">
        <w:t>(Excel ou autre)</w:t>
      </w:r>
      <w:r w:rsidRPr="00026EF4">
        <w:rPr>
          <w:b/>
        </w:rPr>
        <w:t xml:space="preserve"> permettant de valider les mesures de classe A</w:t>
      </w:r>
      <w:r>
        <w:t xml:space="preserve"> et comprenant :</w:t>
      </w:r>
    </w:p>
    <w:p w:rsidR="00745FC4" w:rsidRPr="000F1A69" w:rsidRDefault="00745FC4" w:rsidP="000F1A69">
      <w:pPr>
        <w:pStyle w:val="Paragraphedeliste"/>
        <w:numPr>
          <w:ilvl w:val="0"/>
          <w:numId w:val="22"/>
        </w:numPr>
        <w:rPr>
          <w:rFonts w:cs="Arial"/>
          <w:iCs/>
        </w:rPr>
      </w:pPr>
      <w:r>
        <w:t xml:space="preserve">Des informations d’incertitude liées à chaque point de </w:t>
      </w:r>
      <w:r w:rsidRPr="0042486F">
        <w:t>mesure</w:t>
      </w:r>
      <w:r w:rsidR="00AC3A28">
        <w:t xml:space="preserve"> levé par GPS ;</w:t>
      </w:r>
    </w:p>
    <w:p w:rsidR="00745FC4" w:rsidRDefault="00745FC4" w:rsidP="000F1A69">
      <w:pPr>
        <w:pStyle w:val="Paragraphedeliste"/>
        <w:numPr>
          <w:ilvl w:val="0"/>
          <w:numId w:val="22"/>
        </w:numPr>
      </w:pPr>
      <w:r>
        <w:t>Des informations à caractère général liées au chantier (dans le respect de la règlementation en vigueur) :</w:t>
      </w:r>
    </w:p>
    <w:p w:rsidR="00745FC4" w:rsidRPr="00D7312B" w:rsidRDefault="00745FC4" w:rsidP="000F1A69">
      <w:pPr>
        <w:pStyle w:val="Paragraphedeliste"/>
        <w:numPr>
          <w:ilvl w:val="1"/>
          <w:numId w:val="18"/>
        </w:numPr>
      </w:pPr>
      <w:r w:rsidRPr="00D7312B">
        <w:t>Le nom du responsable de projet relatif au chantier concerné</w:t>
      </w:r>
      <w:r w:rsidR="00AC3A28">
        <w:t> ;</w:t>
      </w:r>
    </w:p>
    <w:p w:rsidR="00745FC4" w:rsidRPr="00D7312B" w:rsidRDefault="00745FC4" w:rsidP="000F1A69">
      <w:pPr>
        <w:pStyle w:val="Paragraphedeliste"/>
        <w:numPr>
          <w:ilvl w:val="1"/>
          <w:numId w:val="18"/>
        </w:numPr>
      </w:pPr>
      <w:r w:rsidRPr="00D7312B">
        <w:t xml:space="preserve">Le nom de l'entreprise ayant fourni le relevé final </w:t>
      </w:r>
      <w:proofErr w:type="spellStart"/>
      <w:r w:rsidRPr="00D7312B">
        <w:t>géoréférencé</w:t>
      </w:r>
      <w:proofErr w:type="spellEnd"/>
      <w:r w:rsidR="00AC3A28">
        <w:t> ;</w:t>
      </w:r>
    </w:p>
    <w:p w:rsidR="00745FC4" w:rsidRPr="00D7312B" w:rsidRDefault="00745FC4" w:rsidP="000F1A69">
      <w:pPr>
        <w:pStyle w:val="Paragraphedeliste"/>
        <w:numPr>
          <w:ilvl w:val="1"/>
          <w:numId w:val="18"/>
        </w:numPr>
      </w:pPr>
      <w:r w:rsidRPr="00D7312B">
        <w:t xml:space="preserve">Le nom du prestataire certifié qui est intervenu pour le </w:t>
      </w:r>
      <w:proofErr w:type="spellStart"/>
      <w:r w:rsidRPr="00D7312B">
        <w:t>géoréférencement</w:t>
      </w:r>
      <w:proofErr w:type="spellEnd"/>
      <w:r w:rsidR="00AC3A28">
        <w:t> ;</w:t>
      </w:r>
    </w:p>
    <w:p w:rsidR="00745FC4" w:rsidRPr="00D7312B" w:rsidRDefault="00745FC4" w:rsidP="000F1A69">
      <w:pPr>
        <w:pStyle w:val="Paragraphedeliste"/>
        <w:numPr>
          <w:ilvl w:val="1"/>
          <w:numId w:val="18"/>
        </w:numPr>
      </w:pPr>
      <w:r w:rsidRPr="00D7312B">
        <w:t>Le cas échéant, le nom du prestataire certifié ayant procédé à un relevé indirect par détection de l'ouvrage fouille fermée</w:t>
      </w:r>
      <w:r w:rsidR="00AC3A28">
        <w:t> ;</w:t>
      </w:r>
    </w:p>
    <w:p w:rsidR="00745FC4" w:rsidRPr="00D7312B" w:rsidRDefault="00745FC4" w:rsidP="000F1A69">
      <w:pPr>
        <w:pStyle w:val="Paragraphedeliste"/>
        <w:numPr>
          <w:ilvl w:val="1"/>
          <w:numId w:val="18"/>
        </w:numPr>
      </w:pPr>
      <w:r w:rsidRPr="00D7312B">
        <w:t xml:space="preserve">La date du relevé </w:t>
      </w:r>
      <w:proofErr w:type="spellStart"/>
      <w:r w:rsidRPr="00D7312B">
        <w:t>géoréférencé</w:t>
      </w:r>
      <w:proofErr w:type="spellEnd"/>
      <w:r w:rsidR="00AC3A28">
        <w:t> ;</w:t>
      </w:r>
    </w:p>
    <w:p w:rsidR="00745FC4" w:rsidRPr="00D7312B" w:rsidRDefault="00745FC4" w:rsidP="000F1A69">
      <w:pPr>
        <w:pStyle w:val="Paragraphedeliste"/>
        <w:numPr>
          <w:ilvl w:val="1"/>
          <w:numId w:val="18"/>
        </w:numPr>
      </w:pPr>
      <w:r w:rsidRPr="00D7312B">
        <w:t>La nature de l'ouvrage objet du relevé, au sens de </w:t>
      </w:r>
      <w:hyperlink r:id="rId10" w:tgtFrame="_blank" w:history="1">
        <w:r w:rsidRPr="006D34AC">
          <w:rPr>
            <w:rStyle w:val="Lienhypertexte"/>
            <w:rFonts w:eastAsia="Calibri" w:cs="Arial"/>
            <w:iCs/>
            <w:color w:val="E84E0E"/>
          </w:rPr>
          <w:t>l'article R. 554-2 du code de l'environnement</w:t>
        </w:r>
      </w:hyperlink>
      <w:r w:rsidR="00AC3A28" w:rsidRPr="00AC3A28">
        <w:t> ;</w:t>
      </w:r>
    </w:p>
    <w:p w:rsidR="00745FC4" w:rsidRPr="00D7312B" w:rsidRDefault="00745FC4" w:rsidP="000F1A69">
      <w:pPr>
        <w:pStyle w:val="Paragraphedeliste"/>
        <w:numPr>
          <w:ilvl w:val="1"/>
          <w:numId w:val="18"/>
        </w:numPr>
      </w:pPr>
      <w:r w:rsidRPr="00D7312B">
        <w:t>Le numéro de la déclaration de projet de travaux et celui de la déclaration d'intention de commencement de travaux</w:t>
      </w:r>
      <w:r w:rsidR="00AC3A28">
        <w:t> ;</w:t>
      </w:r>
    </w:p>
    <w:p w:rsidR="00745FC4" w:rsidRPr="00D7312B" w:rsidRDefault="00745FC4" w:rsidP="000F1A69">
      <w:pPr>
        <w:pStyle w:val="Paragraphedeliste"/>
        <w:numPr>
          <w:ilvl w:val="1"/>
          <w:numId w:val="18"/>
        </w:numPr>
      </w:pPr>
      <w:r w:rsidRPr="00D7312B">
        <w:t>La marque et le numéro de série de l'appareil de mesure</w:t>
      </w:r>
      <w:r w:rsidR="00AC3A28">
        <w:t> ;</w:t>
      </w:r>
    </w:p>
    <w:p w:rsidR="00745FC4" w:rsidRPr="00D7312B" w:rsidRDefault="00745FC4" w:rsidP="000F1A69">
      <w:pPr>
        <w:pStyle w:val="Paragraphedeliste"/>
        <w:numPr>
          <w:ilvl w:val="1"/>
          <w:numId w:val="18"/>
        </w:numPr>
      </w:pPr>
      <w:r w:rsidRPr="00D7312B">
        <w:t>L'incertitude maximale de la mesure (en différenciant, le cas échéant, les trois directions)</w:t>
      </w:r>
      <w:r w:rsidR="00AC3A28">
        <w:t> ;</w:t>
      </w:r>
    </w:p>
    <w:p w:rsidR="00745FC4" w:rsidRPr="00D7312B" w:rsidRDefault="00745FC4" w:rsidP="000F1A69">
      <w:pPr>
        <w:pStyle w:val="Paragraphedeliste"/>
        <w:numPr>
          <w:ilvl w:val="1"/>
          <w:numId w:val="18"/>
        </w:numPr>
      </w:pPr>
      <w:r w:rsidRPr="00D7312B">
        <w:t>Dans le cas de détection d'ouvrage fouille fermée, la technologie de mesure employée</w:t>
      </w:r>
    </w:p>
    <w:p w:rsidR="00745FC4" w:rsidRDefault="00745FC4" w:rsidP="000F1A69">
      <w:pPr>
        <w:pStyle w:val="Paragraphedeliste"/>
        <w:numPr>
          <w:ilvl w:val="1"/>
          <w:numId w:val="18"/>
        </w:numPr>
      </w:pPr>
      <w:r w:rsidRPr="00D7312B">
        <w:t>Etc.</w:t>
      </w:r>
    </w:p>
    <w:p w:rsidR="009D3917" w:rsidRDefault="009D3917">
      <w:pPr>
        <w:jc w:val="left"/>
      </w:pPr>
      <w:r>
        <w:br w:type="page"/>
      </w:r>
    </w:p>
    <w:p w:rsidR="009D3917" w:rsidRDefault="00DD06E7" w:rsidP="009D3917">
      <w:pPr>
        <w:pStyle w:val="Titre1"/>
      </w:pPr>
      <w:bookmarkStart w:id="22" w:name="_Toc455493419"/>
      <w:bookmarkStart w:id="23" w:name="_Toc455493507"/>
      <w:r>
        <w:lastRenderedPageBreak/>
        <w:t>Annexes</w:t>
      </w:r>
      <w:bookmarkEnd w:id="22"/>
      <w:bookmarkEnd w:id="23"/>
    </w:p>
    <w:p w:rsidR="00E27173" w:rsidRDefault="00E27173">
      <w:pPr>
        <w:jc w:val="left"/>
      </w:pPr>
    </w:p>
    <w:sdt>
      <w:sdtPr>
        <w:rPr>
          <w:rFonts w:asciiTheme="minorHAnsi" w:eastAsiaTheme="minorEastAsia" w:hAnsiTheme="minorHAnsi" w:cstheme="minorBidi"/>
          <w:sz w:val="22"/>
          <w:szCs w:val="21"/>
        </w:rPr>
        <w:id w:val="-1586288998"/>
        <w:docPartObj>
          <w:docPartGallery w:val="Table of Contents"/>
          <w:docPartUnique/>
        </w:docPartObj>
      </w:sdtPr>
      <w:sdtEndPr>
        <w:rPr>
          <w:b/>
          <w:bCs/>
        </w:rPr>
      </w:sdtEndPr>
      <w:sdtContent>
        <w:p w:rsidR="00E27173" w:rsidRDefault="00E27173" w:rsidP="00E27173">
          <w:pPr>
            <w:pStyle w:val="Titre2"/>
          </w:pPr>
        </w:p>
        <w:p w:rsidR="00356C50" w:rsidRDefault="00E27173">
          <w:pPr>
            <w:pStyle w:val="TM1"/>
            <w:tabs>
              <w:tab w:val="right" w:leader="dot" w:pos="9062"/>
            </w:tabs>
            <w:rPr>
              <w:noProof/>
              <w:szCs w:val="22"/>
              <w:lang w:eastAsia="fr-FR"/>
            </w:rPr>
          </w:pPr>
          <w:r>
            <w:fldChar w:fldCharType="begin"/>
          </w:r>
          <w:r>
            <w:instrText xml:space="preserve"> TOC \o "1-3" \h \z \u </w:instrText>
          </w:r>
          <w:r>
            <w:fldChar w:fldCharType="separate"/>
          </w:r>
          <w:hyperlink w:anchor="_Toc455493507" w:history="1">
            <w:r w:rsidR="00356C50" w:rsidRPr="005D6839">
              <w:rPr>
                <w:rStyle w:val="Lienhypertexte"/>
                <w:noProof/>
              </w:rPr>
              <w:t>ANNEXES</w:t>
            </w:r>
            <w:r w:rsidR="00356C50">
              <w:rPr>
                <w:noProof/>
                <w:webHidden/>
              </w:rPr>
              <w:tab/>
            </w:r>
            <w:r w:rsidR="00356C50">
              <w:rPr>
                <w:noProof/>
                <w:webHidden/>
              </w:rPr>
              <w:fldChar w:fldCharType="begin"/>
            </w:r>
            <w:r w:rsidR="00356C50">
              <w:rPr>
                <w:noProof/>
                <w:webHidden/>
              </w:rPr>
              <w:instrText xml:space="preserve"> PAGEREF _Toc455493507 \h </w:instrText>
            </w:r>
            <w:r w:rsidR="00356C50">
              <w:rPr>
                <w:noProof/>
                <w:webHidden/>
              </w:rPr>
            </w:r>
            <w:r w:rsidR="00356C50">
              <w:rPr>
                <w:noProof/>
                <w:webHidden/>
              </w:rPr>
              <w:fldChar w:fldCharType="separate"/>
            </w:r>
            <w:r w:rsidR="009B5B1D">
              <w:rPr>
                <w:noProof/>
                <w:webHidden/>
              </w:rPr>
              <w:t>8</w:t>
            </w:r>
            <w:r w:rsidR="00356C50">
              <w:rPr>
                <w:noProof/>
                <w:webHidden/>
              </w:rPr>
              <w:fldChar w:fldCharType="end"/>
            </w:r>
          </w:hyperlink>
        </w:p>
        <w:p w:rsidR="00356C50" w:rsidRDefault="009B5B1D">
          <w:pPr>
            <w:pStyle w:val="TM2"/>
            <w:tabs>
              <w:tab w:val="right" w:leader="dot" w:pos="9062"/>
            </w:tabs>
            <w:rPr>
              <w:noProof/>
              <w:szCs w:val="22"/>
              <w:lang w:eastAsia="fr-FR"/>
            </w:rPr>
          </w:pPr>
          <w:hyperlink w:anchor="_Toc455493508" w:history="1">
            <w:r w:rsidR="00356C50" w:rsidRPr="005D6839">
              <w:rPr>
                <w:rStyle w:val="Lienhypertexte"/>
                <w:smallCaps/>
                <w:noProof/>
              </w:rPr>
              <w:t>Annexe 1 : Format de restitution des données et des documents obligatoires par type d’étude et de travaux</w:t>
            </w:r>
            <w:r w:rsidR="00356C50">
              <w:rPr>
                <w:noProof/>
                <w:webHidden/>
              </w:rPr>
              <w:tab/>
            </w:r>
            <w:r w:rsidR="00356C50">
              <w:rPr>
                <w:noProof/>
                <w:webHidden/>
              </w:rPr>
              <w:fldChar w:fldCharType="begin"/>
            </w:r>
            <w:r w:rsidR="00356C50">
              <w:rPr>
                <w:noProof/>
                <w:webHidden/>
              </w:rPr>
              <w:instrText xml:space="preserve"> PAGEREF _Toc455493508 \h </w:instrText>
            </w:r>
            <w:r w:rsidR="00356C50">
              <w:rPr>
                <w:noProof/>
                <w:webHidden/>
              </w:rPr>
            </w:r>
            <w:r w:rsidR="00356C50">
              <w:rPr>
                <w:noProof/>
                <w:webHidden/>
              </w:rPr>
              <w:fldChar w:fldCharType="separate"/>
            </w:r>
            <w:r>
              <w:rPr>
                <w:noProof/>
                <w:webHidden/>
              </w:rPr>
              <w:t>9</w:t>
            </w:r>
            <w:r w:rsidR="00356C50">
              <w:rPr>
                <w:noProof/>
                <w:webHidden/>
              </w:rPr>
              <w:fldChar w:fldCharType="end"/>
            </w:r>
          </w:hyperlink>
        </w:p>
        <w:p w:rsidR="00356C50" w:rsidRDefault="009B5B1D">
          <w:pPr>
            <w:pStyle w:val="TM2"/>
            <w:tabs>
              <w:tab w:val="right" w:leader="dot" w:pos="9062"/>
            </w:tabs>
            <w:rPr>
              <w:noProof/>
              <w:szCs w:val="22"/>
              <w:lang w:eastAsia="fr-FR"/>
            </w:rPr>
          </w:pPr>
          <w:hyperlink w:anchor="_Toc455493509" w:history="1">
            <w:r w:rsidR="00356C50" w:rsidRPr="005D6839">
              <w:rPr>
                <w:rStyle w:val="Lienhypertexte"/>
                <w:smallCaps/>
                <w:noProof/>
              </w:rPr>
              <w:t>Annexe 2 : Modèles de données « métiers »</w:t>
            </w:r>
            <w:r w:rsidR="00356C50">
              <w:rPr>
                <w:noProof/>
                <w:webHidden/>
              </w:rPr>
              <w:tab/>
            </w:r>
            <w:r w:rsidR="00356C50">
              <w:rPr>
                <w:noProof/>
                <w:webHidden/>
              </w:rPr>
              <w:fldChar w:fldCharType="begin"/>
            </w:r>
            <w:r w:rsidR="00356C50">
              <w:rPr>
                <w:noProof/>
                <w:webHidden/>
              </w:rPr>
              <w:instrText xml:space="preserve"> PAGEREF _Toc455493509 \h </w:instrText>
            </w:r>
            <w:r w:rsidR="00356C50">
              <w:rPr>
                <w:noProof/>
                <w:webHidden/>
              </w:rPr>
            </w:r>
            <w:r w:rsidR="00356C50">
              <w:rPr>
                <w:noProof/>
                <w:webHidden/>
              </w:rPr>
              <w:fldChar w:fldCharType="separate"/>
            </w:r>
            <w:r>
              <w:rPr>
                <w:noProof/>
                <w:webHidden/>
              </w:rPr>
              <w:t>10</w:t>
            </w:r>
            <w:r w:rsidR="00356C50">
              <w:rPr>
                <w:noProof/>
                <w:webHidden/>
              </w:rPr>
              <w:fldChar w:fldCharType="end"/>
            </w:r>
          </w:hyperlink>
        </w:p>
        <w:p w:rsidR="00356C50" w:rsidRDefault="009B5B1D">
          <w:pPr>
            <w:pStyle w:val="TM2"/>
            <w:tabs>
              <w:tab w:val="right" w:leader="dot" w:pos="9062"/>
            </w:tabs>
            <w:rPr>
              <w:noProof/>
              <w:szCs w:val="22"/>
              <w:lang w:eastAsia="fr-FR"/>
            </w:rPr>
          </w:pPr>
          <w:hyperlink w:anchor="_Toc455493510" w:history="1">
            <w:r w:rsidR="00356C50" w:rsidRPr="005D6839">
              <w:rPr>
                <w:rStyle w:val="Lienhypertexte"/>
                <w:smallCaps/>
                <w:noProof/>
              </w:rPr>
              <w:t>Annexe 3 : Généralités sur les constructions graphiques</w:t>
            </w:r>
            <w:r w:rsidR="00356C50">
              <w:rPr>
                <w:noProof/>
                <w:webHidden/>
              </w:rPr>
              <w:tab/>
            </w:r>
            <w:r w:rsidR="00356C50">
              <w:rPr>
                <w:noProof/>
                <w:webHidden/>
              </w:rPr>
              <w:fldChar w:fldCharType="begin"/>
            </w:r>
            <w:r w:rsidR="00356C50">
              <w:rPr>
                <w:noProof/>
                <w:webHidden/>
              </w:rPr>
              <w:instrText xml:space="preserve"> PAGEREF _Toc455493510 \h </w:instrText>
            </w:r>
            <w:r w:rsidR="00356C50">
              <w:rPr>
                <w:noProof/>
                <w:webHidden/>
              </w:rPr>
            </w:r>
            <w:r w:rsidR="00356C50">
              <w:rPr>
                <w:noProof/>
                <w:webHidden/>
              </w:rPr>
              <w:fldChar w:fldCharType="separate"/>
            </w:r>
            <w:r>
              <w:rPr>
                <w:noProof/>
                <w:webHidden/>
              </w:rPr>
              <w:t>11</w:t>
            </w:r>
            <w:r w:rsidR="00356C50">
              <w:rPr>
                <w:noProof/>
                <w:webHidden/>
              </w:rPr>
              <w:fldChar w:fldCharType="end"/>
            </w:r>
          </w:hyperlink>
        </w:p>
        <w:p w:rsidR="00356C50" w:rsidRDefault="009B5B1D">
          <w:pPr>
            <w:pStyle w:val="TM3"/>
            <w:tabs>
              <w:tab w:val="right" w:leader="dot" w:pos="9062"/>
            </w:tabs>
            <w:rPr>
              <w:noProof/>
              <w:szCs w:val="22"/>
              <w:lang w:eastAsia="fr-FR"/>
            </w:rPr>
          </w:pPr>
          <w:hyperlink w:anchor="_Toc455493511" w:history="1">
            <w:r w:rsidR="00356C50" w:rsidRPr="005D6839">
              <w:rPr>
                <w:rStyle w:val="Lienhypertexte"/>
                <w:noProof/>
              </w:rPr>
              <w:t>La notion d’accroche</w:t>
            </w:r>
            <w:r w:rsidR="00356C50">
              <w:rPr>
                <w:noProof/>
                <w:webHidden/>
              </w:rPr>
              <w:tab/>
            </w:r>
            <w:r w:rsidR="00356C50">
              <w:rPr>
                <w:noProof/>
                <w:webHidden/>
              </w:rPr>
              <w:fldChar w:fldCharType="begin"/>
            </w:r>
            <w:r w:rsidR="00356C50">
              <w:rPr>
                <w:noProof/>
                <w:webHidden/>
              </w:rPr>
              <w:instrText xml:space="preserve"> PAGEREF _Toc455493511 \h </w:instrText>
            </w:r>
            <w:r w:rsidR="00356C50">
              <w:rPr>
                <w:noProof/>
                <w:webHidden/>
              </w:rPr>
            </w:r>
            <w:r w:rsidR="00356C50">
              <w:rPr>
                <w:noProof/>
                <w:webHidden/>
              </w:rPr>
              <w:fldChar w:fldCharType="separate"/>
            </w:r>
            <w:r>
              <w:rPr>
                <w:noProof/>
                <w:webHidden/>
              </w:rPr>
              <w:t>12</w:t>
            </w:r>
            <w:r w:rsidR="00356C50">
              <w:rPr>
                <w:noProof/>
                <w:webHidden/>
              </w:rPr>
              <w:fldChar w:fldCharType="end"/>
            </w:r>
          </w:hyperlink>
        </w:p>
        <w:p w:rsidR="00356C50" w:rsidRDefault="009B5B1D">
          <w:pPr>
            <w:pStyle w:val="TM3"/>
            <w:tabs>
              <w:tab w:val="right" w:leader="dot" w:pos="9062"/>
            </w:tabs>
            <w:rPr>
              <w:noProof/>
              <w:szCs w:val="22"/>
              <w:lang w:eastAsia="fr-FR"/>
            </w:rPr>
          </w:pPr>
          <w:hyperlink w:anchor="_Toc455493512" w:history="1">
            <w:r w:rsidR="00356C50" w:rsidRPr="005D6839">
              <w:rPr>
                <w:rStyle w:val="Lienhypertexte"/>
                <w:rFonts w:eastAsia="Times New Roman"/>
                <w:noProof/>
                <w:lang w:eastAsia="fr-FR"/>
              </w:rPr>
              <w:t>La notion de cohérence topologique</w:t>
            </w:r>
            <w:r w:rsidR="00356C50">
              <w:rPr>
                <w:noProof/>
                <w:webHidden/>
              </w:rPr>
              <w:tab/>
            </w:r>
            <w:r w:rsidR="00356C50">
              <w:rPr>
                <w:noProof/>
                <w:webHidden/>
              </w:rPr>
              <w:fldChar w:fldCharType="begin"/>
            </w:r>
            <w:r w:rsidR="00356C50">
              <w:rPr>
                <w:noProof/>
                <w:webHidden/>
              </w:rPr>
              <w:instrText xml:space="preserve"> PAGEREF _Toc455493512 \h </w:instrText>
            </w:r>
            <w:r w:rsidR="00356C50">
              <w:rPr>
                <w:noProof/>
                <w:webHidden/>
              </w:rPr>
            </w:r>
            <w:r w:rsidR="00356C50">
              <w:rPr>
                <w:noProof/>
                <w:webHidden/>
              </w:rPr>
              <w:fldChar w:fldCharType="separate"/>
            </w:r>
            <w:r>
              <w:rPr>
                <w:noProof/>
                <w:webHidden/>
              </w:rPr>
              <w:t>12</w:t>
            </w:r>
            <w:r w:rsidR="00356C50">
              <w:rPr>
                <w:noProof/>
                <w:webHidden/>
              </w:rPr>
              <w:fldChar w:fldCharType="end"/>
            </w:r>
          </w:hyperlink>
        </w:p>
        <w:p w:rsidR="00356C50" w:rsidRDefault="009B5B1D">
          <w:pPr>
            <w:pStyle w:val="TM3"/>
            <w:tabs>
              <w:tab w:val="right" w:leader="dot" w:pos="9062"/>
            </w:tabs>
            <w:rPr>
              <w:noProof/>
              <w:szCs w:val="22"/>
              <w:lang w:eastAsia="fr-FR"/>
            </w:rPr>
          </w:pPr>
          <w:hyperlink w:anchor="_Toc455493513" w:history="1">
            <w:r w:rsidR="00356C50" w:rsidRPr="005D6839">
              <w:rPr>
                <w:rStyle w:val="Lienhypertexte"/>
                <w:rFonts w:eastAsia="Times New Roman"/>
                <w:noProof/>
                <w:lang w:eastAsia="fr-FR"/>
              </w:rPr>
              <w:t>Le cas des polygones troués</w:t>
            </w:r>
            <w:r w:rsidR="00356C50">
              <w:rPr>
                <w:noProof/>
                <w:webHidden/>
              </w:rPr>
              <w:tab/>
            </w:r>
            <w:r w:rsidR="00356C50">
              <w:rPr>
                <w:noProof/>
                <w:webHidden/>
              </w:rPr>
              <w:fldChar w:fldCharType="begin"/>
            </w:r>
            <w:r w:rsidR="00356C50">
              <w:rPr>
                <w:noProof/>
                <w:webHidden/>
              </w:rPr>
              <w:instrText xml:space="preserve"> PAGEREF _Toc455493513 \h </w:instrText>
            </w:r>
            <w:r w:rsidR="00356C50">
              <w:rPr>
                <w:noProof/>
                <w:webHidden/>
              </w:rPr>
            </w:r>
            <w:r w:rsidR="00356C50">
              <w:rPr>
                <w:noProof/>
                <w:webHidden/>
              </w:rPr>
              <w:fldChar w:fldCharType="separate"/>
            </w:r>
            <w:r>
              <w:rPr>
                <w:noProof/>
                <w:webHidden/>
              </w:rPr>
              <w:t>13</w:t>
            </w:r>
            <w:r w:rsidR="00356C50">
              <w:rPr>
                <w:noProof/>
                <w:webHidden/>
              </w:rPr>
              <w:fldChar w:fldCharType="end"/>
            </w:r>
          </w:hyperlink>
        </w:p>
        <w:p w:rsidR="00356C50" w:rsidRDefault="009B5B1D">
          <w:pPr>
            <w:pStyle w:val="TM3"/>
            <w:tabs>
              <w:tab w:val="right" w:leader="dot" w:pos="9062"/>
            </w:tabs>
            <w:rPr>
              <w:noProof/>
              <w:szCs w:val="22"/>
              <w:lang w:eastAsia="fr-FR"/>
            </w:rPr>
          </w:pPr>
          <w:hyperlink w:anchor="_Toc455493514" w:history="1">
            <w:r w:rsidR="00356C50" w:rsidRPr="005D6839">
              <w:rPr>
                <w:rStyle w:val="Lienhypertexte"/>
                <w:rFonts w:eastAsia="Times New Roman"/>
                <w:noProof/>
                <w:lang w:eastAsia="fr-FR"/>
              </w:rPr>
              <w:t>Les auto-intersections</w:t>
            </w:r>
            <w:r w:rsidR="00356C50">
              <w:rPr>
                <w:noProof/>
                <w:webHidden/>
              </w:rPr>
              <w:tab/>
            </w:r>
            <w:r w:rsidR="00356C50">
              <w:rPr>
                <w:noProof/>
                <w:webHidden/>
              </w:rPr>
              <w:fldChar w:fldCharType="begin"/>
            </w:r>
            <w:r w:rsidR="00356C50">
              <w:rPr>
                <w:noProof/>
                <w:webHidden/>
              </w:rPr>
              <w:instrText xml:space="preserve"> PAGEREF _Toc455493514 \h </w:instrText>
            </w:r>
            <w:r w:rsidR="00356C50">
              <w:rPr>
                <w:noProof/>
                <w:webHidden/>
              </w:rPr>
            </w:r>
            <w:r w:rsidR="00356C50">
              <w:rPr>
                <w:noProof/>
                <w:webHidden/>
              </w:rPr>
              <w:fldChar w:fldCharType="separate"/>
            </w:r>
            <w:r>
              <w:rPr>
                <w:noProof/>
                <w:webHidden/>
              </w:rPr>
              <w:t>14</w:t>
            </w:r>
            <w:r w:rsidR="00356C50">
              <w:rPr>
                <w:noProof/>
                <w:webHidden/>
              </w:rPr>
              <w:fldChar w:fldCharType="end"/>
            </w:r>
          </w:hyperlink>
        </w:p>
        <w:p w:rsidR="00356C50" w:rsidRDefault="009B5B1D">
          <w:pPr>
            <w:pStyle w:val="TM2"/>
            <w:tabs>
              <w:tab w:val="right" w:leader="dot" w:pos="9062"/>
            </w:tabs>
            <w:rPr>
              <w:noProof/>
              <w:szCs w:val="22"/>
              <w:lang w:eastAsia="fr-FR"/>
            </w:rPr>
          </w:pPr>
          <w:hyperlink w:anchor="_Toc455493515" w:history="1">
            <w:r w:rsidR="00356C50" w:rsidRPr="005D6839">
              <w:rPr>
                <w:rStyle w:val="Lienhypertexte"/>
                <w:smallCaps/>
                <w:noProof/>
              </w:rPr>
              <w:t>Annexe 4 : Catalogue des métadonnées</w:t>
            </w:r>
            <w:r w:rsidR="00356C50">
              <w:rPr>
                <w:noProof/>
                <w:webHidden/>
              </w:rPr>
              <w:tab/>
            </w:r>
            <w:r w:rsidR="00356C50">
              <w:rPr>
                <w:noProof/>
                <w:webHidden/>
              </w:rPr>
              <w:fldChar w:fldCharType="begin"/>
            </w:r>
            <w:r w:rsidR="00356C50">
              <w:rPr>
                <w:noProof/>
                <w:webHidden/>
              </w:rPr>
              <w:instrText xml:space="preserve"> PAGEREF _Toc455493515 \h </w:instrText>
            </w:r>
            <w:r w:rsidR="00356C50">
              <w:rPr>
                <w:noProof/>
                <w:webHidden/>
              </w:rPr>
            </w:r>
            <w:r w:rsidR="00356C50">
              <w:rPr>
                <w:noProof/>
                <w:webHidden/>
              </w:rPr>
              <w:fldChar w:fldCharType="separate"/>
            </w:r>
            <w:r>
              <w:rPr>
                <w:noProof/>
                <w:webHidden/>
              </w:rPr>
              <w:t>15</w:t>
            </w:r>
            <w:r w:rsidR="00356C50">
              <w:rPr>
                <w:noProof/>
                <w:webHidden/>
              </w:rPr>
              <w:fldChar w:fldCharType="end"/>
            </w:r>
          </w:hyperlink>
        </w:p>
        <w:p w:rsidR="00356C50" w:rsidRDefault="009B5B1D">
          <w:pPr>
            <w:pStyle w:val="TM2"/>
            <w:tabs>
              <w:tab w:val="right" w:leader="dot" w:pos="9062"/>
            </w:tabs>
            <w:rPr>
              <w:noProof/>
              <w:szCs w:val="22"/>
              <w:lang w:eastAsia="fr-FR"/>
            </w:rPr>
          </w:pPr>
          <w:hyperlink w:anchor="_Toc455493516" w:history="1">
            <w:r w:rsidR="00356C50" w:rsidRPr="005D6839">
              <w:rPr>
                <w:rStyle w:val="Lienhypertexte"/>
                <w:smallCaps/>
                <w:noProof/>
              </w:rPr>
              <w:t>Annexe 5 : Références</w:t>
            </w:r>
            <w:r w:rsidR="00356C50">
              <w:rPr>
                <w:noProof/>
                <w:webHidden/>
              </w:rPr>
              <w:tab/>
            </w:r>
            <w:r w:rsidR="00356C50">
              <w:rPr>
                <w:noProof/>
                <w:webHidden/>
              </w:rPr>
              <w:fldChar w:fldCharType="begin"/>
            </w:r>
            <w:r w:rsidR="00356C50">
              <w:rPr>
                <w:noProof/>
                <w:webHidden/>
              </w:rPr>
              <w:instrText xml:space="preserve"> PAGEREF _Toc455493516 \h </w:instrText>
            </w:r>
            <w:r w:rsidR="00356C50">
              <w:rPr>
                <w:noProof/>
                <w:webHidden/>
              </w:rPr>
            </w:r>
            <w:r w:rsidR="00356C50">
              <w:rPr>
                <w:noProof/>
                <w:webHidden/>
              </w:rPr>
              <w:fldChar w:fldCharType="separate"/>
            </w:r>
            <w:r>
              <w:rPr>
                <w:noProof/>
                <w:webHidden/>
              </w:rPr>
              <w:t>16</w:t>
            </w:r>
            <w:r w:rsidR="00356C50">
              <w:rPr>
                <w:noProof/>
                <w:webHidden/>
              </w:rPr>
              <w:fldChar w:fldCharType="end"/>
            </w:r>
          </w:hyperlink>
        </w:p>
        <w:p w:rsidR="00356C50" w:rsidRDefault="009B5B1D">
          <w:pPr>
            <w:pStyle w:val="TM3"/>
            <w:tabs>
              <w:tab w:val="right" w:leader="dot" w:pos="9062"/>
            </w:tabs>
            <w:rPr>
              <w:noProof/>
              <w:szCs w:val="22"/>
              <w:lang w:eastAsia="fr-FR"/>
            </w:rPr>
          </w:pPr>
          <w:hyperlink w:anchor="_Toc455493517" w:history="1">
            <w:r w:rsidR="00356C50" w:rsidRPr="005D6839">
              <w:rPr>
                <w:rStyle w:val="Lienhypertexte"/>
                <w:noProof/>
              </w:rPr>
              <w:t>Liens législatifs</w:t>
            </w:r>
            <w:r w:rsidR="00356C50">
              <w:rPr>
                <w:noProof/>
                <w:webHidden/>
              </w:rPr>
              <w:tab/>
            </w:r>
            <w:r w:rsidR="00356C50">
              <w:rPr>
                <w:noProof/>
                <w:webHidden/>
              </w:rPr>
              <w:fldChar w:fldCharType="begin"/>
            </w:r>
            <w:r w:rsidR="00356C50">
              <w:rPr>
                <w:noProof/>
                <w:webHidden/>
              </w:rPr>
              <w:instrText xml:space="preserve"> PAGEREF _Toc455493517 \h </w:instrText>
            </w:r>
            <w:r w:rsidR="00356C50">
              <w:rPr>
                <w:noProof/>
                <w:webHidden/>
              </w:rPr>
            </w:r>
            <w:r w:rsidR="00356C50">
              <w:rPr>
                <w:noProof/>
                <w:webHidden/>
              </w:rPr>
              <w:fldChar w:fldCharType="separate"/>
            </w:r>
            <w:r>
              <w:rPr>
                <w:noProof/>
                <w:webHidden/>
              </w:rPr>
              <w:t>16</w:t>
            </w:r>
            <w:r w:rsidR="00356C50">
              <w:rPr>
                <w:noProof/>
                <w:webHidden/>
              </w:rPr>
              <w:fldChar w:fldCharType="end"/>
            </w:r>
          </w:hyperlink>
        </w:p>
        <w:p w:rsidR="00356C50" w:rsidRDefault="009B5B1D">
          <w:pPr>
            <w:pStyle w:val="TM3"/>
            <w:tabs>
              <w:tab w:val="right" w:leader="dot" w:pos="9062"/>
            </w:tabs>
            <w:rPr>
              <w:noProof/>
              <w:szCs w:val="22"/>
              <w:lang w:eastAsia="fr-FR"/>
            </w:rPr>
          </w:pPr>
          <w:hyperlink w:anchor="_Toc455493518" w:history="1">
            <w:r w:rsidR="00356C50" w:rsidRPr="005D6839">
              <w:rPr>
                <w:rStyle w:val="Lienhypertexte"/>
                <w:noProof/>
              </w:rPr>
              <w:t>Normes</w:t>
            </w:r>
            <w:r w:rsidR="00356C50">
              <w:rPr>
                <w:noProof/>
                <w:webHidden/>
              </w:rPr>
              <w:tab/>
            </w:r>
            <w:r w:rsidR="00356C50">
              <w:rPr>
                <w:noProof/>
                <w:webHidden/>
              </w:rPr>
              <w:fldChar w:fldCharType="begin"/>
            </w:r>
            <w:r w:rsidR="00356C50">
              <w:rPr>
                <w:noProof/>
                <w:webHidden/>
              </w:rPr>
              <w:instrText xml:space="preserve"> PAGEREF _Toc455493518 \h </w:instrText>
            </w:r>
            <w:r w:rsidR="00356C50">
              <w:rPr>
                <w:noProof/>
                <w:webHidden/>
              </w:rPr>
            </w:r>
            <w:r w:rsidR="00356C50">
              <w:rPr>
                <w:noProof/>
                <w:webHidden/>
              </w:rPr>
              <w:fldChar w:fldCharType="separate"/>
            </w:r>
            <w:r>
              <w:rPr>
                <w:noProof/>
                <w:webHidden/>
              </w:rPr>
              <w:t>16</w:t>
            </w:r>
            <w:r w:rsidR="00356C50">
              <w:rPr>
                <w:noProof/>
                <w:webHidden/>
              </w:rPr>
              <w:fldChar w:fldCharType="end"/>
            </w:r>
          </w:hyperlink>
        </w:p>
        <w:p w:rsidR="00E27173" w:rsidRDefault="00E27173" w:rsidP="00E27173">
          <w:pPr>
            <w:rPr>
              <w:b/>
              <w:bCs/>
            </w:rPr>
          </w:pPr>
          <w:r>
            <w:rPr>
              <w:b/>
              <w:bCs/>
            </w:rPr>
            <w:fldChar w:fldCharType="end"/>
          </w:r>
        </w:p>
      </w:sdtContent>
    </w:sdt>
    <w:p w:rsidR="002E0E03" w:rsidRDefault="002E0E03">
      <w:pPr>
        <w:jc w:val="left"/>
      </w:pPr>
      <w:r>
        <w:br w:type="page"/>
      </w:r>
    </w:p>
    <w:p w:rsidR="002E0E03" w:rsidRPr="002E0E03" w:rsidRDefault="002E0E03" w:rsidP="002E0E03">
      <w:pPr>
        <w:pStyle w:val="Titre2"/>
        <w:rPr>
          <w:smallCaps/>
        </w:rPr>
      </w:pPr>
      <w:bookmarkStart w:id="24" w:name="_Toc455493420"/>
      <w:bookmarkStart w:id="25" w:name="_Toc455493508"/>
      <w:r w:rsidRPr="002E0E03">
        <w:rPr>
          <w:smallCaps/>
        </w:rPr>
        <w:lastRenderedPageBreak/>
        <w:t>Annexe 1</w:t>
      </w:r>
      <w:r w:rsidR="007B661C">
        <w:rPr>
          <w:smallCaps/>
        </w:rPr>
        <w:t xml:space="preserve"> : </w:t>
      </w:r>
      <w:r w:rsidR="007B661C" w:rsidRPr="007B661C">
        <w:rPr>
          <w:smallCaps/>
        </w:rPr>
        <w:t>Format de restitution des données et des documents obligatoires par type d’étude et de travaux</w:t>
      </w:r>
      <w:bookmarkEnd w:id="24"/>
      <w:bookmarkEnd w:id="25"/>
    </w:p>
    <w:p w:rsidR="00745FC4" w:rsidRDefault="00745FC4" w:rsidP="005132C4"/>
    <w:p w:rsidR="005132C4" w:rsidRDefault="005132C4" w:rsidP="005132C4">
      <w:r w:rsidRPr="00CA418D">
        <w:t xml:space="preserve">Pour chaque chantier de travaux </w:t>
      </w:r>
      <w:r>
        <w:t xml:space="preserve">et </w:t>
      </w:r>
      <w:r w:rsidRPr="00CA418D">
        <w:t>chaque étude</w:t>
      </w:r>
      <w:r>
        <w:t>,</w:t>
      </w:r>
      <w:r w:rsidRPr="00CA418D">
        <w:t xml:space="preserve"> une restitution de différents d</w:t>
      </w:r>
      <w:r>
        <w:t>ocuments numériques est demandée. Le schéma ci-dessous récapitule les formats attendus selon les cas :</w:t>
      </w:r>
    </w:p>
    <w:p w:rsidR="002E0E03" w:rsidRPr="005132C4" w:rsidRDefault="005132C4" w:rsidP="005132C4">
      <w:r>
        <w:rPr>
          <w:rFonts w:cs="Garamond"/>
          <w:noProof/>
          <w:lang w:eastAsia="fr-FR"/>
        </w:rPr>
        <w:drawing>
          <wp:inline distT="0" distB="0" distL="0" distR="0" wp14:anchorId="338E40DB" wp14:editId="735AD511">
            <wp:extent cx="6316121" cy="4058285"/>
            <wp:effectExtent l="0" t="0" r="8890" b="0"/>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bwMode="auto">
                    <a:xfrm>
                      <a:off x="0" y="0"/>
                      <a:ext cx="6316121" cy="4058285"/>
                    </a:xfrm>
                    <a:prstGeom prst="rect">
                      <a:avLst/>
                    </a:prstGeom>
                    <a:solidFill>
                      <a:srgbClr val="FFFFFF"/>
                    </a:solidFill>
                    <a:ln>
                      <a:noFill/>
                    </a:ln>
                  </pic:spPr>
                </pic:pic>
              </a:graphicData>
            </a:graphic>
          </wp:inline>
        </w:drawing>
      </w:r>
    </w:p>
    <w:p w:rsidR="00F07E4C" w:rsidRDefault="00F07E4C">
      <w:pPr>
        <w:jc w:val="left"/>
        <w:rPr>
          <w:rFonts w:cs="Garamond"/>
        </w:rPr>
      </w:pPr>
      <w:r>
        <w:rPr>
          <w:rFonts w:cs="Garamond"/>
        </w:rPr>
        <w:br w:type="page"/>
      </w:r>
    </w:p>
    <w:p w:rsidR="00745FC4" w:rsidRDefault="00F07E4C" w:rsidP="00F07E4C">
      <w:pPr>
        <w:pStyle w:val="Titre2"/>
        <w:rPr>
          <w:smallCaps/>
        </w:rPr>
      </w:pPr>
      <w:bookmarkStart w:id="26" w:name="_Toc455493421"/>
      <w:bookmarkStart w:id="27" w:name="_Toc455493509"/>
      <w:r>
        <w:rPr>
          <w:smallCaps/>
        </w:rPr>
        <w:lastRenderedPageBreak/>
        <w:t>Annexe 2</w:t>
      </w:r>
      <w:r w:rsidRPr="00F07E4C">
        <w:rPr>
          <w:smallCaps/>
        </w:rPr>
        <w:t xml:space="preserve"> : </w:t>
      </w:r>
      <w:r>
        <w:rPr>
          <w:smallCaps/>
        </w:rPr>
        <w:t>Modèles de données « métiers »</w:t>
      </w:r>
      <w:bookmarkEnd w:id="26"/>
      <w:bookmarkEnd w:id="27"/>
    </w:p>
    <w:p w:rsidR="009F093C" w:rsidRDefault="009F093C" w:rsidP="00F82088"/>
    <w:p w:rsidR="00F82088" w:rsidRDefault="00F82088" w:rsidP="00F82088">
      <w:pPr>
        <w:rPr>
          <w:rFonts w:cs="Garamond"/>
        </w:rPr>
      </w:pPr>
      <w:r w:rsidRPr="002E43F7">
        <w:rPr>
          <w:rFonts w:cs="Garamond"/>
        </w:rPr>
        <w:t xml:space="preserve">Le </w:t>
      </w:r>
      <w:r w:rsidR="00EE79FF">
        <w:rPr>
          <w:rFonts w:cs="Garamond"/>
        </w:rPr>
        <w:t>Réseau</w:t>
      </w:r>
      <w:r w:rsidRPr="002E43F7">
        <w:rPr>
          <w:rFonts w:cs="Garamond"/>
        </w:rPr>
        <w:t xml:space="preserve"> des </w:t>
      </w:r>
      <w:r w:rsidR="00EE79FF">
        <w:rPr>
          <w:rFonts w:cs="Garamond"/>
        </w:rPr>
        <w:t>G</w:t>
      </w:r>
      <w:r w:rsidRPr="002E43F7">
        <w:rPr>
          <w:rFonts w:cs="Garamond"/>
        </w:rPr>
        <w:t>éomaticiens des Alpes du Sud</w:t>
      </w:r>
      <w:r>
        <w:rPr>
          <w:rFonts w:cs="Garamond"/>
        </w:rPr>
        <w:t>,</w:t>
      </w:r>
      <w:r w:rsidR="000C1307">
        <w:rPr>
          <w:rFonts w:cs="Garamond"/>
        </w:rPr>
        <w:t xml:space="preserve"> en collaboration avec le CRIGE-</w:t>
      </w:r>
      <w:r w:rsidRPr="002E43F7">
        <w:rPr>
          <w:rFonts w:cs="Garamond"/>
        </w:rPr>
        <w:t>PACA</w:t>
      </w:r>
      <w:r>
        <w:rPr>
          <w:rFonts w:cs="Garamond"/>
        </w:rPr>
        <w:t xml:space="preserve"> et des techniciens de collectivités,</w:t>
      </w:r>
      <w:r w:rsidRPr="002E43F7">
        <w:rPr>
          <w:rFonts w:cs="Garamond"/>
        </w:rPr>
        <w:t xml:space="preserve"> a élaboré des modèles de données </w:t>
      </w:r>
      <w:r>
        <w:rPr>
          <w:rFonts w:cs="Garamond"/>
        </w:rPr>
        <w:t xml:space="preserve">harmonisés </w:t>
      </w:r>
      <w:r w:rsidRPr="002E43F7">
        <w:rPr>
          <w:rFonts w:cs="Garamond"/>
        </w:rPr>
        <w:t>afin de recenser au mieux</w:t>
      </w:r>
      <w:r>
        <w:rPr>
          <w:rFonts w:cs="Garamond"/>
        </w:rPr>
        <w:t xml:space="preserve"> les informations présentes dans les S</w:t>
      </w:r>
      <w:r w:rsidR="00A77CED">
        <w:rPr>
          <w:rFonts w:cs="Garamond"/>
        </w:rPr>
        <w:t>IG des Hautes-Alpes (05) et Alpes-de-</w:t>
      </w:r>
      <w:r>
        <w:rPr>
          <w:rFonts w:cs="Garamond"/>
        </w:rPr>
        <w:t>Haute-Provence</w:t>
      </w:r>
      <w:r w:rsidR="00A77CED">
        <w:rPr>
          <w:rFonts w:cs="Garamond"/>
        </w:rPr>
        <w:t xml:space="preserve"> (04)</w:t>
      </w:r>
      <w:r>
        <w:rPr>
          <w:rFonts w:cs="Garamond"/>
        </w:rPr>
        <w:t>, en tenant compte des besoins de chacun des territoires (en matière de consultation et de gestion).</w:t>
      </w:r>
    </w:p>
    <w:p w:rsidR="00F82088" w:rsidRDefault="00F82088" w:rsidP="00F82088">
      <w:pPr>
        <w:rPr>
          <w:rFonts w:cs="Garamond"/>
        </w:rPr>
      </w:pPr>
    </w:p>
    <w:p w:rsidR="00F82088" w:rsidRPr="002E43F7" w:rsidRDefault="00F82088" w:rsidP="00F82088">
      <w:pPr>
        <w:rPr>
          <w:rFonts w:cs="Garamond"/>
        </w:rPr>
      </w:pPr>
      <w:r>
        <w:rPr>
          <w:rFonts w:cs="Garamond"/>
        </w:rPr>
        <w:t>C</w:t>
      </w:r>
      <w:r w:rsidRPr="002E43F7">
        <w:rPr>
          <w:rFonts w:cs="Garamond"/>
        </w:rPr>
        <w:t xml:space="preserve">es modèles </w:t>
      </w:r>
      <w:r>
        <w:rPr>
          <w:rFonts w:cs="Garamond"/>
        </w:rPr>
        <w:t>de données « métier</w:t>
      </w:r>
      <w:r w:rsidR="005047C8">
        <w:rPr>
          <w:rFonts w:cs="Garamond"/>
        </w:rPr>
        <w:t>s</w:t>
      </w:r>
      <w:r>
        <w:rPr>
          <w:rFonts w:cs="Garamond"/>
        </w:rPr>
        <w:t> » e</w:t>
      </w:r>
      <w:r w:rsidRPr="002E43F7">
        <w:rPr>
          <w:rFonts w:cs="Garamond"/>
        </w:rPr>
        <w:t xml:space="preserve">xistent pour les </w:t>
      </w:r>
      <w:r>
        <w:rPr>
          <w:rFonts w:cs="Garamond"/>
        </w:rPr>
        <w:t>thématiques</w:t>
      </w:r>
      <w:r w:rsidRPr="002E43F7">
        <w:rPr>
          <w:rFonts w:cs="Garamond"/>
        </w:rPr>
        <w:t xml:space="preserve"> suivant</w:t>
      </w:r>
      <w:r>
        <w:rPr>
          <w:rFonts w:cs="Garamond"/>
        </w:rPr>
        <w:t>e</w:t>
      </w:r>
      <w:r w:rsidRPr="002E43F7">
        <w:rPr>
          <w:rFonts w:cs="Garamond"/>
        </w:rPr>
        <w:t xml:space="preserve">s : </w:t>
      </w:r>
    </w:p>
    <w:p w:rsidR="00F82088" w:rsidRPr="002E43F7" w:rsidRDefault="00F82088" w:rsidP="00F82088">
      <w:pPr>
        <w:pStyle w:val="Paragraphedeliste"/>
        <w:numPr>
          <w:ilvl w:val="0"/>
          <w:numId w:val="27"/>
        </w:numPr>
      </w:pPr>
      <w:r>
        <w:t>Alimentation en eau potable ;</w:t>
      </w:r>
    </w:p>
    <w:p w:rsidR="00F82088" w:rsidRDefault="00F82088" w:rsidP="00F82088">
      <w:pPr>
        <w:pStyle w:val="Paragraphedeliste"/>
        <w:numPr>
          <w:ilvl w:val="0"/>
          <w:numId w:val="27"/>
        </w:numPr>
      </w:pPr>
      <w:r>
        <w:t>Eaux usées et eaux pluviales ;</w:t>
      </w:r>
    </w:p>
    <w:p w:rsidR="00F82088" w:rsidRPr="002E43F7" w:rsidRDefault="00F82088" w:rsidP="00F82088">
      <w:pPr>
        <w:pStyle w:val="Paragraphedeliste"/>
        <w:numPr>
          <w:ilvl w:val="0"/>
          <w:numId w:val="27"/>
        </w:numPr>
      </w:pPr>
      <w:r>
        <w:t>Irrigation ;</w:t>
      </w:r>
    </w:p>
    <w:p w:rsidR="00F82088" w:rsidRPr="002E43F7" w:rsidRDefault="00F55157" w:rsidP="00F82088">
      <w:pPr>
        <w:pStyle w:val="Paragraphedeliste"/>
        <w:numPr>
          <w:ilvl w:val="0"/>
          <w:numId w:val="27"/>
        </w:numPr>
      </w:pPr>
      <w:r>
        <w:t>Éclairage</w:t>
      </w:r>
      <w:r w:rsidR="00F82088">
        <w:t xml:space="preserve"> public ;</w:t>
      </w:r>
    </w:p>
    <w:p w:rsidR="00F82088" w:rsidRPr="002E43F7" w:rsidRDefault="00F82088" w:rsidP="00F82088">
      <w:pPr>
        <w:pStyle w:val="Paragraphedeliste"/>
        <w:numPr>
          <w:ilvl w:val="0"/>
          <w:numId w:val="27"/>
        </w:numPr>
      </w:pPr>
      <w:r>
        <w:t>Réseau de chaleur ;</w:t>
      </w:r>
    </w:p>
    <w:p w:rsidR="00F82088" w:rsidRPr="0046795D" w:rsidRDefault="00F82088" w:rsidP="00F82088">
      <w:pPr>
        <w:pStyle w:val="Paragraphedeliste"/>
        <w:numPr>
          <w:ilvl w:val="0"/>
          <w:numId w:val="27"/>
        </w:numPr>
      </w:pPr>
      <w:r>
        <w:t>Déchets ;</w:t>
      </w:r>
    </w:p>
    <w:p w:rsidR="00F82088" w:rsidRPr="0046795D" w:rsidRDefault="00F82088" w:rsidP="00F82088">
      <w:pPr>
        <w:pStyle w:val="Paragraphedeliste"/>
        <w:numPr>
          <w:ilvl w:val="0"/>
          <w:numId w:val="27"/>
        </w:numPr>
      </w:pPr>
      <w:r>
        <w:t>Sentiers et domaines nordiques ;</w:t>
      </w:r>
    </w:p>
    <w:p w:rsidR="00F82088" w:rsidRPr="002E43F7" w:rsidRDefault="00F55157" w:rsidP="00F82088">
      <w:pPr>
        <w:pStyle w:val="Paragraphedeliste"/>
        <w:numPr>
          <w:ilvl w:val="0"/>
          <w:numId w:val="27"/>
        </w:numPr>
      </w:pPr>
      <w:r>
        <w:t>Économie</w:t>
      </w:r>
      <w:r w:rsidR="00F82088" w:rsidRPr="002E43F7">
        <w:t>.</w:t>
      </w:r>
    </w:p>
    <w:p w:rsidR="0036247B" w:rsidRDefault="0036247B" w:rsidP="00F82088">
      <w:pPr>
        <w:widowControl w:val="0"/>
        <w:autoSpaceDE w:val="0"/>
        <w:autoSpaceDN w:val="0"/>
        <w:adjustRightInd w:val="0"/>
        <w:rPr>
          <w:rFonts w:cs="Garamond"/>
        </w:rPr>
      </w:pPr>
    </w:p>
    <w:p w:rsidR="00F82088" w:rsidRDefault="00F82088" w:rsidP="0036247B">
      <w:r>
        <w:t>Les données livrées doivent respecter ces modèles dans le cas d’une livraison de fichiers ayant lieu sur l’une de ces thématiques.</w:t>
      </w:r>
    </w:p>
    <w:p w:rsidR="00F82088" w:rsidRDefault="00F82088" w:rsidP="0036247B"/>
    <w:p w:rsidR="00F82088" w:rsidRDefault="00F82088" w:rsidP="0036247B">
      <w:r>
        <w:t>Pour cela :</w:t>
      </w:r>
    </w:p>
    <w:p w:rsidR="00F82088" w:rsidRDefault="0036247B" w:rsidP="0036247B">
      <w:pPr>
        <w:pStyle w:val="Paragraphedeliste"/>
        <w:numPr>
          <w:ilvl w:val="0"/>
          <w:numId w:val="28"/>
        </w:numPr>
      </w:pPr>
      <w:r>
        <w:t>L</w:t>
      </w:r>
      <w:r w:rsidR="00F82088">
        <w:t xml:space="preserve">es documents PDF décrivant les modèles de données peuvent être fournis au prestataire dans le cadre du marché ; ils sont également téléchargeables sur le site du CRIGE-PACA : </w:t>
      </w:r>
      <w:hyperlink r:id="rId12" w:history="1">
        <w:r w:rsidR="00F82088" w:rsidRPr="006D34AC">
          <w:rPr>
            <w:rStyle w:val="Lienhypertexte"/>
            <w:color w:val="E84E0E"/>
          </w:rPr>
          <w:t>http://www.crige-paca.org</w:t>
        </w:r>
      </w:hyperlink>
      <w:r w:rsidR="00A2462F" w:rsidRPr="00A2462F">
        <w:t xml:space="preserve"> </w:t>
      </w:r>
      <w:r w:rsidR="00A84493">
        <w:t xml:space="preserve">dans la rubrique Animation Locale </w:t>
      </w:r>
      <w:r w:rsidR="00A2462F" w:rsidRPr="00A2462F">
        <w:t>;</w:t>
      </w:r>
    </w:p>
    <w:p w:rsidR="00F82088" w:rsidRDefault="0036247B" w:rsidP="0036247B">
      <w:pPr>
        <w:pStyle w:val="Paragraphedeliste"/>
        <w:numPr>
          <w:ilvl w:val="0"/>
          <w:numId w:val="28"/>
        </w:numPr>
      </w:pPr>
      <w:r>
        <w:t>D</w:t>
      </w:r>
      <w:r w:rsidR="00F82088">
        <w:t>es fichiers SHAPE vides sont à disposition du prestataire, contacter pour cela le service SIG de la collectivité.</w:t>
      </w:r>
    </w:p>
    <w:p w:rsidR="003F6B5B" w:rsidRDefault="003F6B5B">
      <w:pPr>
        <w:jc w:val="left"/>
      </w:pPr>
      <w:r>
        <w:br w:type="page"/>
      </w:r>
    </w:p>
    <w:p w:rsidR="003F6B5B" w:rsidRDefault="003F6B5B" w:rsidP="003F6B5B">
      <w:pPr>
        <w:pStyle w:val="Titre2"/>
        <w:rPr>
          <w:smallCaps/>
        </w:rPr>
      </w:pPr>
      <w:bookmarkStart w:id="28" w:name="_Toc455493422"/>
      <w:bookmarkStart w:id="29" w:name="_Toc455493510"/>
      <w:r>
        <w:rPr>
          <w:smallCaps/>
        </w:rPr>
        <w:lastRenderedPageBreak/>
        <w:t>Annexe 3</w:t>
      </w:r>
      <w:r w:rsidRPr="00F07E4C">
        <w:rPr>
          <w:smallCaps/>
        </w:rPr>
        <w:t xml:space="preserve"> : </w:t>
      </w:r>
      <w:r w:rsidR="00D53001" w:rsidRPr="00D53001">
        <w:rPr>
          <w:smallCaps/>
        </w:rPr>
        <w:t>Généralités sur les constructions graphiques</w:t>
      </w:r>
      <w:bookmarkEnd w:id="28"/>
      <w:bookmarkEnd w:id="29"/>
    </w:p>
    <w:p w:rsidR="009F093C" w:rsidRDefault="009F093C" w:rsidP="003F6B5B"/>
    <w:p w:rsidR="0010244C" w:rsidRDefault="003F6B5B" w:rsidP="003F6B5B">
      <w:pPr>
        <w:rPr>
          <w:noProof/>
          <w:lang w:eastAsia="fr-FR"/>
        </w:rPr>
      </w:pPr>
      <w:r>
        <w:rPr>
          <w:rFonts w:cs="Garamond"/>
        </w:rPr>
        <w:t>Pour disposer d’une base cohérente, il est impératif des respecter les règles de construction énoncées ci-dessous. Comme la réalité terrain, les tronçons représentés en informatique doivent absolument être reliés les uns aux autres par des éléments de jonction.</w:t>
      </w:r>
      <w:r w:rsidR="0010244C" w:rsidRPr="0010244C">
        <w:rPr>
          <w:noProof/>
          <w:lang w:eastAsia="fr-FR"/>
        </w:rPr>
        <w:t xml:space="preserve"> </w:t>
      </w:r>
    </w:p>
    <w:p w:rsidR="003F6B5B" w:rsidRDefault="0010244C" w:rsidP="0010244C">
      <w:pPr>
        <w:pStyle w:val="Sansinterligne"/>
        <w:jc w:val="center"/>
      </w:pPr>
      <w:r>
        <w:rPr>
          <w:noProof/>
          <w:lang w:eastAsia="fr-FR"/>
        </w:rPr>
        <w:drawing>
          <wp:inline distT="0" distB="0" distL="0" distR="0" wp14:anchorId="7EACE043" wp14:editId="49246A8B">
            <wp:extent cx="4029075" cy="2000250"/>
            <wp:effectExtent l="0" t="0" r="0" b="0"/>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029075" cy="2000250"/>
                    </a:xfrm>
                    <a:prstGeom prst="rect">
                      <a:avLst/>
                    </a:prstGeom>
                    <a:solidFill>
                      <a:srgbClr val="FFFFFF"/>
                    </a:solidFill>
                    <a:ln>
                      <a:noFill/>
                    </a:ln>
                  </pic:spPr>
                </pic:pic>
              </a:graphicData>
            </a:graphic>
          </wp:inline>
        </w:drawing>
      </w:r>
    </w:p>
    <w:p w:rsidR="0010244C" w:rsidRPr="0010244C" w:rsidRDefault="0010244C" w:rsidP="0010244C">
      <w:pPr>
        <w:pStyle w:val="Sansinterligne"/>
        <w:jc w:val="center"/>
        <w:rPr>
          <w:i/>
          <w:color w:val="E84E0E"/>
        </w:rPr>
      </w:pPr>
      <w:r w:rsidRPr="0010244C">
        <w:rPr>
          <w:i/>
          <w:color w:val="E84E0E"/>
        </w:rPr>
        <w:t>Construction graphique</w:t>
      </w:r>
    </w:p>
    <w:p w:rsidR="0010244C" w:rsidRDefault="0010244C" w:rsidP="0010244C">
      <w:pPr>
        <w:jc w:val="left"/>
      </w:pPr>
    </w:p>
    <w:p w:rsidR="0010244C" w:rsidRDefault="00220B01" w:rsidP="00220B01">
      <w:pPr>
        <w:pStyle w:val="Sansinterligne"/>
        <w:jc w:val="center"/>
      </w:pPr>
      <w:r>
        <w:rPr>
          <w:noProof/>
          <w:lang w:eastAsia="fr-FR"/>
        </w:rPr>
        <w:drawing>
          <wp:inline distT="0" distB="0" distL="0" distR="0" wp14:anchorId="1518283F" wp14:editId="5ACCB2E1">
            <wp:extent cx="5219700" cy="4524375"/>
            <wp:effectExtent l="0" t="0" r="0" b="0"/>
            <wp:docPr id="24"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19700" cy="4524375"/>
                    </a:xfrm>
                    <a:prstGeom prst="rect">
                      <a:avLst/>
                    </a:prstGeom>
                    <a:solidFill>
                      <a:srgbClr val="FFFFFF"/>
                    </a:solidFill>
                    <a:ln>
                      <a:noFill/>
                    </a:ln>
                  </pic:spPr>
                </pic:pic>
              </a:graphicData>
            </a:graphic>
          </wp:inline>
        </w:drawing>
      </w:r>
    </w:p>
    <w:p w:rsidR="00220B01" w:rsidRDefault="00220B01" w:rsidP="00220B01">
      <w:pPr>
        <w:pStyle w:val="Sansinterligne"/>
        <w:jc w:val="center"/>
        <w:rPr>
          <w:i/>
          <w:color w:val="E84E0E"/>
        </w:rPr>
      </w:pPr>
      <w:r w:rsidRPr="00220B01">
        <w:rPr>
          <w:i/>
          <w:color w:val="E84E0E"/>
        </w:rPr>
        <w:t>Schéma récapitulatif</w:t>
      </w:r>
    </w:p>
    <w:p w:rsidR="00AB6204" w:rsidRDefault="00AB6204">
      <w:pPr>
        <w:jc w:val="left"/>
      </w:pPr>
    </w:p>
    <w:p w:rsidR="00AB6204" w:rsidRPr="005426CA" w:rsidRDefault="00AB6204" w:rsidP="00AB6204">
      <w:pPr>
        <w:rPr>
          <w:rFonts w:eastAsia="Times New Roman"/>
          <w:lang w:eastAsia="fr-FR"/>
        </w:rPr>
      </w:pPr>
      <w:r w:rsidRPr="005426CA">
        <w:rPr>
          <w:rFonts w:eastAsia="Times New Roman"/>
          <w:lang w:eastAsia="fr-FR"/>
        </w:rPr>
        <w:lastRenderedPageBreak/>
        <w:t xml:space="preserve">Les données graphiques sont de quatre types : </w:t>
      </w:r>
      <w:r>
        <w:rPr>
          <w:rFonts w:eastAsia="Times New Roman"/>
          <w:lang w:eastAsia="fr-FR"/>
        </w:rPr>
        <w:t>textuel</w:t>
      </w:r>
      <w:r w:rsidRPr="005426CA">
        <w:rPr>
          <w:rFonts w:eastAsia="Times New Roman"/>
          <w:lang w:eastAsia="fr-FR"/>
        </w:rPr>
        <w:t>, ponctuel, linéaire ou surfacique.</w:t>
      </w:r>
    </w:p>
    <w:p w:rsidR="00AB6204" w:rsidRPr="00726134" w:rsidRDefault="00AB6204" w:rsidP="00AB6204">
      <w:pPr>
        <w:rPr>
          <w:rFonts w:eastAsia="Times New Roman"/>
          <w:lang w:eastAsia="fr-FR"/>
        </w:rPr>
      </w:pPr>
      <w:r w:rsidRPr="005426CA">
        <w:rPr>
          <w:rFonts w:eastAsia="Times New Roman"/>
          <w:lang w:eastAsia="fr-FR"/>
        </w:rPr>
        <w:t>Le graphe peut ne pas être planaire. C’est-à-dire que deux lignes peuvent se croiser dans le graphe sans donner lieu à la création d’un nœud et deux surfaces d’une classe différente peuvent se recouper ou se recouvrir. Deux lignes représentatives d’objets qui ont une intersection commune sont tenues de se recouper en un nœud.</w:t>
      </w:r>
    </w:p>
    <w:p w:rsidR="00AB6204" w:rsidRPr="00AB6204" w:rsidRDefault="00AB6204" w:rsidP="00AB6204">
      <w:pPr>
        <w:pStyle w:val="Titre3"/>
        <w:rPr>
          <w:caps w:val="0"/>
        </w:rPr>
      </w:pPr>
      <w:bookmarkStart w:id="30" w:name="_Toc455493423"/>
      <w:bookmarkStart w:id="31" w:name="_Toc455493511"/>
      <w:r w:rsidRPr="00AB6204">
        <w:rPr>
          <w:caps w:val="0"/>
        </w:rPr>
        <w:t>La notion d’accroche</w:t>
      </w:r>
      <w:bookmarkEnd w:id="30"/>
      <w:bookmarkEnd w:id="31"/>
      <w:r w:rsidRPr="00AB6204">
        <w:rPr>
          <w:caps w:val="0"/>
        </w:rPr>
        <w:t xml:space="preserve"> </w:t>
      </w:r>
    </w:p>
    <w:p w:rsidR="00AB6204" w:rsidRDefault="00AB6204" w:rsidP="00AB6204">
      <w:pPr>
        <w:rPr>
          <w:b/>
        </w:rPr>
      </w:pPr>
      <w:r w:rsidRPr="005426CA">
        <w:rPr>
          <w:rFonts w:eastAsia="Times New Roman"/>
          <w:lang w:eastAsia="fr-FR"/>
        </w:rPr>
        <w:t>Deux lignes représentatives d’objets qui ont une intersection commune sont tenues de se recouper en un nœud.</w:t>
      </w:r>
    </w:p>
    <w:p w:rsidR="00AB6204" w:rsidRDefault="00AB6204" w:rsidP="00AB6204">
      <w:pPr>
        <w:pStyle w:val="Paragraphedeliste"/>
        <w:ind w:left="1068"/>
        <w:jc w:val="center"/>
        <w:rPr>
          <w:b/>
        </w:rPr>
      </w:pPr>
      <w:r w:rsidRPr="00726134">
        <w:rPr>
          <w:noProof/>
          <w:lang w:eastAsia="fr-FR"/>
        </w:rPr>
        <w:drawing>
          <wp:inline distT="0" distB="0" distL="0" distR="0" wp14:anchorId="79F75234" wp14:editId="20198762">
            <wp:extent cx="4935855" cy="3329662"/>
            <wp:effectExtent l="0" t="0" r="0" b="444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5"/>
                    <a:srcRect t="1131"/>
                    <a:stretch/>
                  </pic:blipFill>
                  <pic:spPr bwMode="auto">
                    <a:xfrm>
                      <a:off x="0" y="0"/>
                      <a:ext cx="4936263" cy="3329937"/>
                    </a:xfrm>
                    <a:prstGeom prst="rect">
                      <a:avLst/>
                    </a:prstGeom>
                    <a:ln>
                      <a:noFill/>
                    </a:ln>
                    <a:extLst>
                      <a:ext uri="{53640926-AAD7-44D8-BBD7-CCE9431645EC}">
                        <a14:shadowObscured xmlns:a14="http://schemas.microsoft.com/office/drawing/2010/main"/>
                      </a:ext>
                    </a:extLst>
                  </pic:spPr>
                </pic:pic>
              </a:graphicData>
            </a:graphic>
          </wp:inline>
        </w:drawing>
      </w:r>
    </w:p>
    <w:p w:rsidR="00AB6204" w:rsidRDefault="00AB6204" w:rsidP="00AB6204">
      <w:pPr>
        <w:pStyle w:val="Paragraphedeliste"/>
        <w:ind w:left="1068"/>
        <w:jc w:val="center"/>
        <w:rPr>
          <w:i/>
          <w:color w:val="E84E0E"/>
        </w:rPr>
      </w:pPr>
      <w:r>
        <w:rPr>
          <w:i/>
          <w:color w:val="E84E0E"/>
        </w:rPr>
        <w:t xml:space="preserve">Schéma </w:t>
      </w:r>
      <w:r w:rsidR="00066809">
        <w:rPr>
          <w:i/>
          <w:color w:val="E84E0E"/>
        </w:rPr>
        <w:t>de bonnes pratiques d’accrochage aux objets</w:t>
      </w:r>
    </w:p>
    <w:p w:rsidR="00AB6204" w:rsidRPr="00AB6204" w:rsidRDefault="00AB6204" w:rsidP="00AB6204">
      <w:pPr>
        <w:pStyle w:val="Titre3"/>
        <w:rPr>
          <w:rFonts w:eastAsia="Times New Roman"/>
          <w:caps w:val="0"/>
          <w:lang w:eastAsia="fr-FR"/>
        </w:rPr>
      </w:pPr>
      <w:bookmarkStart w:id="32" w:name="_Toc455493424"/>
      <w:bookmarkStart w:id="33" w:name="_Toc455493512"/>
      <w:r w:rsidRPr="00AB6204">
        <w:rPr>
          <w:rFonts w:eastAsia="Times New Roman"/>
          <w:caps w:val="0"/>
          <w:lang w:eastAsia="fr-FR"/>
        </w:rPr>
        <w:t>La notion de cohérence topologique</w:t>
      </w:r>
      <w:bookmarkEnd w:id="32"/>
      <w:bookmarkEnd w:id="33"/>
    </w:p>
    <w:p w:rsidR="00AB6204" w:rsidRDefault="00AB6204" w:rsidP="00AB6204">
      <w:r>
        <w:rPr>
          <w:rFonts w:eastAsia="Times New Roman" w:cs="Times New Roman"/>
          <w:lang w:eastAsia="fr-FR"/>
        </w:rPr>
        <w:t xml:space="preserve">Elle </w:t>
      </w:r>
      <w:r w:rsidRPr="00726134">
        <w:rPr>
          <w:rFonts w:eastAsia="Times New Roman" w:cs="Times New Roman"/>
          <w:lang w:eastAsia="fr-FR"/>
        </w:rPr>
        <w:t>s</w:t>
      </w:r>
      <w:r>
        <w:rPr>
          <w:rFonts w:eastAsia="Times New Roman" w:cs="Times New Roman"/>
          <w:lang w:eastAsia="fr-FR"/>
        </w:rPr>
        <w:t>e caractérise par l'absence de « trou » ou de « chevauchement »</w:t>
      </w:r>
      <w:r w:rsidRPr="00726134">
        <w:rPr>
          <w:rFonts w:eastAsia="Times New Roman" w:cs="Times New Roman"/>
          <w:lang w:eastAsia="fr-FR"/>
        </w:rPr>
        <w:t xml:space="preserve"> entre entités.</w:t>
      </w:r>
      <w:r w:rsidRPr="001F0D37">
        <w:t xml:space="preserve"> </w:t>
      </w:r>
      <w:r>
        <w:t>Les limites des polygones contigus sont parfaitement superposées.</w:t>
      </w:r>
    </w:p>
    <w:p w:rsidR="00066809" w:rsidRDefault="00AB6204" w:rsidP="00BA4DD9">
      <w:pPr>
        <w:rPr>
          <w:b/>
        </w:rPr>
      </w:pPr>
      <w:r>
        <w:rPr>
          <w:noProof/>
          <w:lang w:eastAsia="fr-FR"/>
        </w:rPr>
        <w:drawing>
          <wp:inline distT="0" distB="0" distL="0" distR="0" wp14:anchorId="0E6B8310" wp14:editId="4D8FA2BA">
            <wp:extent cx="2552700" cy="108585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6">
                      <a:extLst>
                        <a:ext uri="{28A0092B-C50C-407E-A947-70E740481C1C}">
                          <a14:useLocalDpi xmlns:a14="http://schemas.microsoft.com/office/drawing/2010/main" val="0"/>
                        </a:ext>
                      </a:extLst>
                    </a:blip>
                    <a:srcRect l="10111" t="9665" r="7782" b="46263"/>
                    <a:stretch/>
                  </pic:blipFill>
                  <pic:spPr bwMode="auto">
                    <a:xfrm>
                      <a:off x="0" y="0"/>
                      <a:ext cx="2552700" cy="1085850"/>
                    </a:xfrm>
                    <a:prstGeom prst="rect">
                      <a:avLst/>
                    </a:prstGeom>
                    <a:ln>
                      <a:noFill/>
                    </a:ln>
                    <a:extLst>
                      <a:ext uri="{53640926-AAD7-44D8-BBD7-CCE9431645EC}">
                        <a14:shadowObscured xmlns:a14="http://schemas.microsoft.com/office/drawing/2010/main"/>
                      </a:ext>
                    </a:extLst>
                  </pic:spPr>
                </pic:pic>
              </a:graphicData>
            </a:graphic>
          </wp:inline>
        </w:drawing>
      </w:r>
      <w:r w:rsidR="00BA4DD9">
        <w:rPr>
          <w:noProof/>
          <w:lang w:eastAsia="fr-FR"/>
        </w:rPr>
        <w:drawing>
          <wp:inline distT="0" distB="0" distL="0" distR="0" wp14:anchorId="1A628FF7" wp14:editId="5239BAC4">
            <wp:extent cx="2228850" cy="723900"/>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6">
                      <a:extLst>
                        <a:ext uri="{28A0092B-C50C-407E-A947-70E740481C1C}">
                          <a14:useLocalDpi xmlns:a14="http://schemas.microsoft.com/office/drawing/2010/main" val="0"/>
                        </a:ext>
                      </a:extLst>
                    </a:blip>
                    <a:srcRect l="20527" t="64948" r="7782" b="5671"/>
                    <a:stretch/>
                  </pic:blipFill>
                  <pic:spPr bwMode="auto">
                    <a:xfrm>
                      <a:off x="0" y="0"/>
                      <a:ext cx="2228850" cy="723900"/>
                    </a:xfrm>
                    <a:prstGeom prst="rect">
                      <a:avLst/>
                    </a:prstGeom>
                    <a:ln>
                      <a:noFill/>
                    </a:ln>
                    <a:extLst>
                      <a:ext uri="{53640926-AAD7-44D8-BBD7-CCE9431645EC}">
                        <a14:shadowObscured xmlns:a14="http://schemas.microsoft.com/office/drawing/2010/main"/>
                      </a:ext>
                    </a:extLst>
                  </pic:spPr>
                </pic:pic>
              </a:graphicData>
            </a:graphic>
          </wp:inline>
        </w:drawing>
      </w:r>
      <w:r w:rsidR="00BA4DD9">
        <w:rPr>
          <w:noProof/>
          <w:lang w:eastAsia="fr-FR"/>
        </w:rPr>
        <w:drawing>
          <wp:inline distT="0" distB="0" distL="0" distR="0" wp14:anchorId="0BBEC859" wp14:editId="3118BB53">
            <wp:extent cx="2066400" cy="964800"/>
            <wp:effectExtent l="0" t="0" r="0" b="6985"/>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7">
                      <a:extLst>
                        <a:ext uri="{28A0092B-C50C-407E-A947-70E740481C1C}">
                          <a14:useLocalDpi xmlns:a14="http://schemas.microsoft.com/office/drawing/2010/main" val="0"/>
                        </a:ext>
                      </a:extLst>
                    </a:blip>
                    <a:srcRect l="11384" t="21739" r="9195" b="9091"/>
                    <a:stretch/>
                  </pic:blipFill>
                  <pic:spPr bwMode="auto">
                    <a:xfrm>
                      <a:off x="0" y="0"/>
                      <a:ext cx="2066400" cy="964800"/>
                    </a:xfrm>
                    <a:prstGeom prst="rect">
                      <a:avLst/>
                    </a:prstGeom>
                    <a:ln>
                      <a:noFill/>
                    </a:ln>
                    <a:extLst>
                      <a:ext uri="{53640926-AAD7-44D8-BBD7-CCE9431645EC}">
                        <a14:shadowObscured xmlns:a14="http://schemas.microsoft.com/office/drawing/2010/main"/>
                      </a:ext>
                    </a:extLst>
                  </pic:spPr>
                </pic:pic>
              </a:graphicData>
            </a:graphic>
          </wp:inline>
        </w:drawing>
      </w:r>
      <w:r w:rsidR="00F2774D">
        <w:rPr>
          <w:i/>
          <w:color w:val="E84E0E"/>
        </w:rPr>
        <w:t>Schéma</w:t>
      </w:r>
      <w:r w:rsidR="00066809" w:rsidRPr="00066809">
        <w:rPr>
          <w:i/>
          <w:color w:val="E84E0E"/>
        </w:rPr>
        <w:t xml:space="preserve"> de cohérence topologique</w:t>
      </w:r>
    </w:p>
    <w:p w:rsidR="00AB6204" w:rsidRPr="00BA4DD9" w:rsidRDefault="00AB6204" w:rsidP="00BA4DD9">
      <w:pPr>
        <w:pStyle w:val="Titre3"/>
        <w:rPr>
          <w:rFonts w:eastAsia="Times New Roman"/>
          <w:caps w:val="0"/>
          <w:lang w:eastAsia="fr-FR"/>
        </w:rPr>
      </w:pPr>
      <w:bookmarkStart w:id="34" w:name="_Toc455493425"/>
      <w:bookmarkStart w:id="35" w:name="_Toc455493513"/>
      <w:r w:rsidRPr="00BA4DD9">
        <w:rPr>
          <w:rFonts w:eastAsia="Times New Roman"/>
          <w:caps w:val="0"/>
          <w:lang w:eastAsia="fr-FR"/>
        </w:rPr>
        <w:lastRenderedPageBreak/>
        <w:t xml:space="preserve">Le cas </w:t>
      </w:r>
      <w:r w:rsidR="00BA4DD9">
        <w:rPr>
          <w:rFonts w:eastAsia="Times New Roman"/>
          <w:caps w:val="0"/>
          <w:lang w:eastAsia="fr-FR"/>
        </w:rPr>
        <w:t>des polygones troués</w:t>
      </w:r>
      <w:bookmarkEnd w:id="34"/>
      <w:bookmarkEnd w:id="35"/>
    </w:p>
    <w:p w:rsidR="00AB6204" w:rsidRPr="00726134" w:rsidRDefault="00AB6204" w:rsidP="00BA4DD9">
      <w:pPr>
        <w:jc w:val="center"/>
      </w:pPr>
      <w:r w:rsidRPr="00726134">
        <w:rPr>
          <w:noProof/>
          <w:lang w:eastAsia="fr-FR"/>
        </w:rPr>
        <w:drawing>
          <wp:inline distT="0" distB="0" distL="0" distR="0" wp14:anchorId="1CD73373" wp14:editId="06DD8385">
            <wp:extent cx="3978000" cy="2916000"/>
            <wp:effectExtent l="0" t="0" r="381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3978000" cy="2916000"/>
                    </a:xfrm>
                    <a:prstGeom prst="rect">
                      <a:avLst/>
                    </a:prstGeom>
                  </pic:spPr>
                </pic:pic>
              </a:graphicData>
            </a:graphic>
          </wp:inline>
        </w:drawing>
      </w:r>
    </w:p>
    <w:p w:rsidR="00AB6204" w:rsidRPr="00726134" w:rsidRDefault="00AB6204" w:rsidP="00AB6204">
      <w:pPr>
        <w:jc w:val="center"/>
      </w:pPr>
      <w:bookmarkStart w:id="36" w:name="_GoBack"/>
      <w:r w:rsidRPr="00726134">
        <w:rPr>
          <w:noProof/>
          <w:lang w:eastAsia="fr-FR"/>
        </w:rPr>
        <w:drawing>
          <wp:inline distT="0" distB="0" distL="0" distR="0" wp14:anchorId="7B0B3664" wp14:editId="7832998E">
            <wp:extent cx="4399200" cy="3301200"/>
            <wp:effectExtent l="0" t="0" r="1905"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4399200" cy="3301200"/>
                    </a:xfrm>
                    <a:prstGeom prst="rect">
                      <a:avLst/>
                    </a:prstGeom>
                  </pic:spPr>
                </pic:pic>
              </a:graphicData>
            </a:graphic>
          </wp:inline>
        </w:drawing>
      </w:r>
      <w:bookmarkEnd w:id="36"/>
    </w:p>
    <w:p w:rsidR="00AB6204" w:rsidRDefault="00AB6204" w:rsidP="00BA4DD9">
      <w:r>
        <w:rPr>
          <w:noProof/>
          <w:lang w:eastAsia="fr-FR"/>
        </w:rPr>
        <mc:AlternateContent>
          <mc:Choice Requires="wpg">
            <w:drawing>
              <wp:anchor distT="0" distB="0" distL="114300" distR="114300" simplePos="0" relativeHeight="251664384" behindDoc="0" locked="0" layoutInCell="1" allowOverlap="1" wp14:anchorId="4839C6E9" wp14:editId="6B90A8E4">
                <wp:simplePos x="0" y="0"/>
                <wp:positionH relativeFrom="column">
                  <wp:posOffset>-4445</wp:posOffset>
                </wp:positionH>
                <wp:positionV relativeFrom="paragraph">
                  <wp:posOffset>0</wp:posOffset>
                </wp:positionV>
                <wp:extent cx="2202180" cy="1661160"/>
                <wp:effectExtent l="0" t="0" r="7620" b="0"/>
                <wp:wrapSquare wrapText="bothSides"/>
                <wp:docPr id="12" name="Groupe 12"/>
                <wp:cNvGraphicFramePr/>
                <a:graphic xmlns:a="http://schemas.openxmlformats.org/drawingml/2006/main">
                  <a:graphicData uri="http://schemas.microsoft.com/office/word/2010/wordprocessingGroup">
                    <wpg:wgp>
                      <wpg:cNvGrpSpPr/>
                      <wpg:grpSpPr>
                        <a:xfrm>
                          <a:off x="0" y="0"/>
                          <a:ext cx="2202180" cy="1661160"/>
                          <a:chOff x="0" y="0"/>
                          <a:chExt cx="2202180" cy="1661160"/>
                        </a:xfrm>
                      </wpg:grpSpPr>
                      <pic:pic xmlns:pic="http://schemas.openxmlformats.org/drawingml/2006/picture">
                        <pic:nvPicPr>
                          <pic:cNvPr id="6" name="Image 6"/>
                          <pic:cNvPicPr>
                            <a:picLocks noChangeAspect="1"/>
                          </pic:cNvPicPr>
                        </pic:nvPicPr>
                        <pic:blipFill>
                          <a:blip r:embed="rId20">
                            <a:extLst>
                              <a:ext uri="{28A0092B-C50C-407E-A947-70E740481C1C}">
                                <a14:useLocalDpi xmlns:a14="http://schemas.microsoft.com/office/drawing/2010/main" val="0"/>
                              </a:ext>
                            </a:extLst>
                          </a:blip>
                          <a:stretch>
                            <a:fillRect/>
                          </a:stretch>
                        </pic:blipFill>
                        <pic:spPr>
                          <a:xfrm>
                            <a:off x="0" y="0"/>
                            <a:ext cx="2202180" cy="1661160"/>
                          </a:xfrm>
                          <a:prstGeom prst="rect">
                            <a:avLst/>
                          </a:prstGeom>
                        </pic:spPr>
                      </pic:pic>
                      <wps:wsp>
                        <wps:cNvPr id="8" name="Organigramme : Jonction de sommaire 8"/>
                        <wps:cNvSpPr/>
                        <wps:spPr>
                          <a:xfrm>
                            <a:off x="297180" y="160020"/>
                            <a:ext cx="1577340" cy="1318260"/>
                          </a:xfrm>
                          <a:prstGeom prst="flowChartSummingJunction">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4896233E" id="Groupe 12" o:spid="_x0000_s1026" style="position:absolute;margin-left:-.35pt;margin-top:0;width:173.4pt;height:130.8pt;z-index:251664384" coordsize="22021,1661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6" o:spid="_x0000_s1027" type="#_x0000_t75" style="position:absolute;width:22021;height:1661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">
                  <v:imagedata r:id="rId23" o:title=""/>
                  <v:path arrowok="t"/>
                </v:shape>
                <v:shapetype id="_x0000_t123" coordsize="21600,21600" o:spt="123" path="m10800,qx,10800,10800,21600,21600,10800,10800,xem3163,3163nfl18437,18437em3163,18437nfl18437,3163e">
                  <v:path o:extrusionok="f" gradientshapeok="t" o:connecttype="custom" o:connectlocs="10800,0;3163,3163;0,10800;3163,18437;10800,21600;18437,18437;21600,10800;18437,3163" textboxrect="3163,3163,18437,18437"/>
                </v:shapetype>
                <v:shape id="Organigramme : Jonction de sommaire 8" o:spid="_x0000_s1028" type="#_x0000_t123" style="position:absolute;left:2971;top:1600;width:15774;height:131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" filled="f" strokecolor="red" strokeweight="1pt">
                  <v:stroke joinstyle="miter"/>
                </v:shape>
                <w10:wrap type="square"/>
              </v:group>
            </w:pict>
          </mc:Fallback>
        </mc:AlternateContent>
      </w:r>
    </w:p>
    <w:p w:rsidR="00AB6204" w:rsidRPr="005C74CB" w:rsidRDefault="00AB6204" w:rsidP="00BA4DD9">
      <w:pPr>
        <w:rPr>
          <w:rFonts w:eastAsia="Times New Roman" w:cs="Times New Roman"/>
          <w:lang w:eastAsia="fr-FR"/>
        </w:rPr>
      </w:pPr>
      <w:r>
        <w:rPr>
          <w:rFonts w:eastAsia="Times New Roman" w:cs="Times New Roman"/>
          <w:lang w:eastAsia="fr-FR"/>
        </w:rPr>
        <w:t xml:space="preserve">Fausse </w:t>
      </w:r>
      <w:r w:rsidRPr="005C74CB">
        <w:rPr>
          <w:rFonts w:eastAsia="Times New Roman" w:cs="Times New Roman"/>
          <w:lang w:eastAsia="fr-FR"/>
        </w:rPr>
        <w:t xml:space="preserve">bonne idée. Cette géométrie comprend des </w:t>
      </w:r>
      <w:r>
        <w:rPr>
          <w:rFonts w:eastAsia="Times New Roman" w:cs="Times New Roman"/>
          <w:lang w:eastAsia="fr-FR"/>
        </w:rPr>
        <w:t xml:space="preserve">nœuds </w:t>
      </w:r>
      <w:r w:rsidRPr="005C74CB">
        <w:rPr>
          <w:rFonts w:eastAsia="Times New Roman" w:cs="Times New Roman"/>
          <w:lang w:eastAsia="fr-FR"/>
        </w:rPr>
        <w:t>superposés qui</w:t>
      </w:r>
      <w:r>
        <w:rPr>
          <w:rFonts w:eastAsia="Times New Roman" w:cs="Times New Roman"/>
          <w:lang w:eastAsia="fr-FR"/>
        </w:rPr>
        <w:t xml:space="preserve"> rendent la géométrie invalide.</w:t>
      </w:r>
    </w:p>
    <w:p w:rsidR="00AB6204" w:rsidRPr="005C74CB" w:rsidRDefault="00AB6204" w:rsidP="00BA4DD9">
      <w:pPr>
        <w:rPr>
          <w:rFonts w:eastAsia="Times New Roman" w:cs="Times New Roman"/>
          <w:lang w:eastAsia="fr-FR"/>
        </w:rPr>
      </w:pPr>
      <w:r>
        <w:rPr>
          <w:rFonts w:eastAsia="Times New Roman" w:cs="Times New Roman"/>
          <w:lang w:eastAsia="fr-FR"/>
        </w:rPr>
        <w:t>Pr</w:t>
      </w:r>
      <w:r w:rsidRPr="005C74CB">
        <w:rPr>
          <w:rFonts w:eastAsia="Times New Roman" w:cs="Times New Roman"/>
          <w:lang w:eastAsia="fr-FR"/>
        </w:rPr>
        <w:t>atique à proscrire, qui est de surcroit difficile</w:t>
      </w:r>
      <w:r>
        <w:rPr>
          <w:rFonts w:eastAsia="Times New Roman" w:cs="Times New Roman"/>
          <w:lang w:eastAsia="fr-FR"/>
        </w:rPr>
        <w:t xml:space="preserve"> </w:t>
      </w:r>
      <w:r w:rsidRPr="005C74CB">
        <w:rPr>
          <w:rFonts w:eastAsia="Times New Roman" w:cs="Times New Roman"/>
          <w:lang w:eastAsia="fr-FR"/>
        </w:rPr>
        <w:t>à mettre en œuvre.</w:t>
      </w:r>
    </w:p>
    <w:p w:rsidR="00AB6204" w:rsidRDefault="00AB6204" w:rsidP="00BA4DD9"/>
    <w:p w:rsidR="00AB6204" w:rsidRDefault="00AB6204" w:rsidP="00BA4DD9"/>
    <w:p w:rsidR="00AB6204" w:rsidRPr="005426CA" w:rsidRDefault="00AB6204" w:rsidP="00BA4DD9">
      <w:pPr>
        <w:rPr>
          <w:rFonts w:eastAsia="Times New Roman" w:cs="Times New Roman"/>
          <w:lang w:eastAsia="fr-FR"/>
        </w:rPr>
      </w:pPr>
      <w:r w:rsidRPr="005426CA">
        <w:rPr>
          <w:rFonts w:eastAsia="Times New Roman" w:cs="Times New Roman"/>
          <w:lang w:eastAsia="fr-FR"/>
        </w:rPr>
        <w:lastRenderedPageBreak/>
        <w:t>Les polygones doivent par conséquent respecter la topologie d'un graphe planaire à savoir :</w:t>
      </w:r>
    </w:p>
    <w:p w:rsidR="00AB6204" w:rsidRPr="00BA4DD9" w:rsidRDefault="00AB6204" w:rsidP="00BA4DD9">
      <w:pPr>
        <w:pStyle w:val="Paragraphedeliste"/>
        <w:numPr>
          <w:ilvl w:val="0"/>
          <w:numId w:val="34"/>
        </w:numPr>
        <w:rPr>
          <w:rFonts w:eastAsia="Times New Roman" w:cs="Arial"/>
          <w:lang w:eastAsia="fr-FR"/>
        </w:rPr>
      </w:pPr>
      <w:r w:rsidRPr="00BA4DD9">
        <w:rPr>
          <w:rFonts w:eastAsia="Times New Roman" w:cs="Times New Roman"/>
          <w:lang w:eastAsia="fr-FR"/>
        </w:rPr>
        <w:t>Le contour d'un objet est un polygone obligatoirement fermé ou plusieurs polygones obligatoirement fermés</w:t>
      </w:r>
      <w:r w:rsidR="003D38E4">
        <w:rPr>
          <w:rFonts w:eastAsia="Times New Roman" w:cs="Times New Roman"/>
          <w:lang w:eastAsia="fr-FR"/>
        </w:rPr>
        <w:t> ;</w:t>
      </w:r>
    </w:p>
    <w:p w:rsidR="00AB6204" w:rsidRPr="00BA4DD9" w:rsidRDefault="00AB6204" w:rsidP="00BA4DD9">
      <w:pPr>
        <w:pStyle w:val="Paragraphedeliste"/>
        <w:numPr>
          <w:ilvl w:val="0"/>
          <w:numId w:val="34"/>
        </w:numPr>
        <w:rPr>
          <w:rFonts w:eastAsia="Times New Roman" w:cs="Arial"/>
          <w:lang w:eastAsia="fr-FR"/>
        </w:rPr>
      </w:pPr>
      <w:r w:rsidRPr="00BA4DD9">
        <w:rPr>
          <w:rFonts w:eastAsia="Times New Roman" w:cs="Times New Roman"/>
          <w:lang w:eastAsia="fr-FR"/>
        </w:rPr>
        <w:t>Les superpositions ou les lacunes entre deux objets sont proscrites (les objets voisins sont saisis en partage de géométrie)</w:t>
      </w:r>
      <w:r w:rsidR="003D38E4">
        <w:rPr>
          <w:rFonts w:eastAsia="Times New Roman" w:cs="Times New Roman"/>
          <w:lang w:eastAsia="fr-FR"/>
        </w:rPr>
        <w:t> ;</w:t>
      </w:r>
    </w:p>
    <w:p w:rsidR="00AB6204" w:rsidRPr="00BA4DD9" w:rsidRDefault="00AB6204" w:rsidP="00BA4DD9">
      <w:pPr>
        <w:pStyle w:val="Paragraphedeliste"/>
        <w:numPr>
          <w:ilvl w:val="0"/>
          <w:numId w:val="34"/>
        </w:numPr>
        <w:rPr>
          <w:rFonts w:eastAsia="Times New Roman" w:cs="Arial"/>
          <w:lang w:eastAsia="fr-FR"/>
        </w:rPr>
      </w:pPr>
      <w:r w:rsidRPr="00BA4DD9">
        <w:rPr>
          <w:rFonts w:eastAsia="Times New Roman" w:cs="Times New Roman"/>
          <w:lang w:eastAsia="fr-FR"/>
        </w:rPr>
        <w:t>Les polygones ne présentent pas d'auto-intersection</w:t>
      </w:r>
      <w:r w:rsidR="003D38E4">
        <w:rPr>
          <w:rFonts w:eastAsia="Times New Roman" w:cs="Times New Roman"/>
          <w:lang w:eastAsia="fr-FR"/>
        </w:rPr>
        <w:t> ;</w:t>
      </w:r>
    </w:p>
    <w:p w:rsidR="00AB6204" w:rsidRPr="00BA4DD9" w:rsidRDefault="00AB6204" w:rsidP="00BA4DD9">
      <w:pPr>
        <w:pStyle w:val="Paragraphedeliste"/>
        <w:numPr>
          <w:ilvl w:val="0"/>
          <w:numId w:val="34"/>
        </w:numPr>
        <w:rPr>
          <w:rFonts w:eastAsia="Times New Roman" w:cs="Times New Roman"/>
          <w:lang w:eastAsia="fr-FR"/>
        </w:rPr>
      </w:pPr>
      <w:r w:rsidRPr="00BA4DD9">
        <w:rPr>
          <w:rFonts w:eastAsia="Times New Roman" w:cs="Times New Roman"/>
          <w:lang w:eastAsia="fr-FR"/>
        </w:rPr>
        <w:t>Les polygones ne présentent pas d’arcs pendants</w:t>
      </w:r>
      <w:r w:rsidR="003D38E4">
        <w:rPr>
          <w:rFonts w:eastAsia="Times New Roman" w:cs="Times New Roman"/>
          <w:lang w:eastAsia="fr-FR"/>
        </w:rPr>
        <w:t> ;</w:t>
      </w:r>
    </w:p>
    <w:p w:rsidR="00AB6204" w:rsidRPr="00BA4DD9" w:rsidRDefault="00AB6204" w:rsidP="00BA4DD9">
      <w:pPr>
        <w:pStyle w:val="Paragraphedeliste"/>
        <w:numPr>
          <w:ilvl w:val="0"/>
          <w:numId w:val="34"/>
        </w:numPr>
        <w:rPr>
          <w:rFonts w:eastAsia="Times New Roman" w:cs="Times New Roman"/>
          <w:lang w:eastAsia="fr-FR"/>
        </w:rPr>
      </w:pPr>
      <w:r w:rsidRPr="00BA4DD9">
        <w:rPr>
          <w:rFonts w:eastAsia="Times New Roman" w:cs="Times New Roman"/>
          <w:lang w:eastAsia="fr-FR"/>
        </w:rPr>
        <w:t>Les polygones formant des îlots évident le polygone englobant</w:t>
      </w:r>
      <w:r w:rsidR="003D38E4">
        <w:rPr>
          <w:rFonts w:eastAsia="Times New Roman" w:cs="Times New Roman"/>
          <w:lang w:eastAsia="fr-FR"/>
        </w:rPr>
        <w:t>.</w:t>
      </w:r>
    </w:p>
    <w:p w:rsidR="00AB6204" w:rsidRPr="00B74465" w:rsidRDefault="00AB6204" w:rsidP="00B74465">
      <w:pPr>
        <w:pStyle w:val="Titre3"/>
        <w:rPr>
          <w:rFonts w:eastAsia="Times New Roman"/>
          <w:caps w:val="0"/>
          <w:lang w:eastAsia="fr-FR"/>
        </w:rPr>
      </w:pPr>
      <w:bookmarkStart w:id="37" w:name="_Toc455493426"/>
      <w:bookmarkStart w:id="38" w:name="_Toc455493514"/>
      <w:r w:rsidRPr="00B74465">
        <w:rPr>
          <w:rFonts w:eastAsia="Times New Roman"/>
          <w:caps w:val="0"/>
          <w:lang w:eastAsia="fr-FR"/>
        </w:rPr>
        <w:t>Les auto-intersections</w:t>
      </w:r>
      <w:bookmarkEnd w:id="37"/>
      <w:bookmarkEnd w:id="38"/>
      <w:r w:rsidRPr="00B74465">
        <w:rPr>
          <w:rFonts w:eastAsia="Times New Roman"/>
          <w:caps w:val="0"/>
          <w:lang w:eastAsia="fr-FR"/>
        </w:rPr>
        <w:t xml:space="preserve"> </w:t>
      </w:r>
    </w:p>
    <w:p w:rsidR="00B74465" w:rsidRDefault="00AB6204" w:rsidP="00B74465">
      <w:pPr>
        <w:rPr>
          <w:rFonts w:eastAsia="Times New Roman"/>
          <w:lang w:eastAsia="fr-FR"/>
        </w:rPr>
      </w:pPr>
      <w:r w:rsidRPr="003F3B48">
        <w:rPr>
          <w:rFonts w:eastAsia="Times New Roman"/>
          <w:lang w:eastAsia="fr-FR"/>
        </w:rPr>
        <w:t>Pour éviter de</w:t>
      </w:r>
      <w:r>
        <w:rPr>
          <w:rFonts w:eastAsia="Times New Roman"/>
          <w:lang w:eastAsia="fr-FR"/>
        </w:rPr>
        <w:t xml:space="preserve"> </w:t>
      </w:r>
      <w:r w:rsidRPr="003F3B48">
        <w:rPr>
          <w:rFonts w:eastAsia="Times New Roman"/>
          <w:lang w:eastAsia="fr-FR"/>
        </w:rPr>
        <w:t>dessiner des polygones auto</w:t>
      </w:r>
      <w:r>
        <w:rPr>
          <w:rFonts w:eastAsia="Times New Roman"/>
          <w:lang w:eastAsia="fr-FR"/>
        </w:rPr>
        <w:t>-</w:t>
      </w:r>
      <w:r w:rsidRPr="003F3B48">
        <w:rPr>
          <w:rFonts w:eastAsia="Times New Roman"/>
          <w:lang w:eastAsia="fr-FR"/>
        </w:rPr>
        <w:t>intersectés, la précaution de base consiste</w:t>
      </w:r>
      <w:r>
        <w:rPr>
          <w:rFonts w:eastAsia="Times New Roman"/>
          <w:lang w:eastAsia="fr-FR"/>
        </w:rPr>
        <w:t xml:space="preserve"> </w:t>
      </w:r>
      <w:r w:rsidRPr="003F3B48">
        <w:rPr>
          <w:rFonts w:eastAsia="Times New Roman"/>
          <w:lang w:eastAsia="fr-FR"/>
        </w:rPr>
        <w:t>à ne jamais essayer de terminer un polygone en cliquant sur le</w:t>
      </w:r>
      <w:r>
        <w:rPr>
          <w:rFonts w:eastAsia="Times New Roman"/>
          <w:lang w:eastAsia="fr-FR"/>
        </w:rPr>
        <w:t xml:space="preserve"> </w:t>
      </w:r>
      <w:r w:rsidR="00B74465">
        <w:rPr>
          <w:rFonts w:eastAsia="Times New Roman"/>
          <w:lang w:eastAsia="fr-FR"/>
        </w:rPr>
        <w:t>premier nœud numérisé.</w:t>
      </w:r>
    </w:p>
    <w:p w:rsidR="00EF11BC" w:rsidRDefault="00B74465" w:rsidP="00EF11BC">
      <w:pPr>
        <w:pStyle w:val="Sansinterligne"/>
        <w:jc w:val="center"/>
        <w:rPr>
          <w:noProof/>
          <w:lang w:eastAsia="fr-FR"/>
        </w:rPr>
      </w:pPr>
      <w:r>
        <w:rPr>
          <w:noProof/>
          <w:lang w:eastAsia="fr-FR"/>
        </w:rPr>
        <w:drawing>
          <wp:inline distT="0" distB="0" distL="0" distR="0" wp14:anchorId="27AC2146" wp14:editId="11854A62">
            <wp:extent cx="1638300" cy="1000125"/>
            <wp:effectExtent l="0" t="0" r="0" b="9525"/>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24">
                      <a:extLst>
                        <a:ext uri="{28A0092B-C50C-407E-A947-70E740481C1C}">
                          <a14:useLocalDpi xmlns:a14="http://schemas.microsoft.com/office/drawing/2010/main" val="0"/>
                        </a:ext>
                      </a:extLst>
                    </a:blip>
                    <a:srcRect l="2530" t="13935" r="10425" b="12911"/>
                    <a:stretch/>
                  </pic:blipFill>
                  <pic:spPr bwMode="auto">
                    <a:xfrm>
                      <a:off x="0" y="0"/>
                      <a:ext cx="1638300" cy="1000125"/>
                    </a:xfrm>
                    <a:prstGeom prst="rect">
                      <a:avLst/>
                    </a:prstGeom>
                    <a:ln>
                      <a:noFill/>
                    </a:ln>
                    <a:extLst>
                      <a:ext uri="{53640926-AAD7-44D8-BBD7-CCE9431645EC}">
                        <a14:shadowObscured xmlns:a14="http://schemas.microsoft.com/office/drawing/2010/main"/>
                      </a:ext>
                    </a:extLst>
                  </pic:spPr>
                </pic:pic>
              </a:graphicData>
            </a:graphic>
          </wp:inline>
        </w:drawing>
      </w:r>
    </w:p>
    <w:p w:rsidR="00AB6204" w:rsidRPr="00EF11BC" w:rsidRDefault="00EF11BC" w:rsidP="00EF11BC">
      <w:pPr>
        <w:pStyle w:val="Sansinterligne"/>
        <w:jc w:val="center"/>
        <w:rPr>
          <w:i/>
          <w:color w:val="E84E0E"/>
        </w:rPr>
      </w:pPr>
      <w:r w:rsidRPr="00EF11BC">
        <w:rPr>
          <w:i/>
          <w:color w:val="E84E0E"/>
        </w:rPr>
        <w:t>Schéma du type d’erreur à éviter</w:t>
      </w:r>
    </w:p>
    <w:p w:rsidR="00B6073C" w:rsidRDefault="00B6073C" w:rsidP="00B74465">
      <w:r>
        <w:br w:type="page"/>
      </w:r>
    </w:p>
    <w:p w:rsidR="001B2CB8" w:rsidRPr="00C61545" w:rsidRDefault="00B6073C" w:rsidP="00C61545">
      <w:pPr>
        <w:pStyle w:val="Titre2"/>
        <w:rPr>
          <w:smallCaps/>
        </w:rPr>
      </w:pPr>
      <w:bookmarkStart w:id="39" w:name="_Toc455493427"/>
      <w:bookmarkStart w:id="40" w:name="_Toc455493515"/>
      <w:r w:rsidRPr="00C61545">
        <w:rPr>
          <w:smallCaps/>
        </w:rPr>
        <w:lastRenderedPageBreak/>
        <w:t>Annexe 4 : Catalogue des métadonnées</w:t>
      </w:r>
      <w:bookmarkEnd w:id="39"/>
      <w:bookmarkEnd w:id="40"/>
    </w:p>
    <w:p w:rsidR="00B6073C" w:rsidRDefault="00B6073C" w:rsidP="001B2CB8"/>
    <w:p w:rsidR="003A5405" w:rsidRDefault="00B6073C" w:rsidP="00B6073C">
      <w:pPr>
        <w:autoSpaceDE w:val="0"/>
        <w:rPr>
          <w:rFonts w:cs="Garamond"/>
        </w:rPr>
      </w:pPr>
      <w:r>
        <w:rPr>
          <w:rFonts w:cs="Garamond"/>
        </w:rPr>
        <w:t>Le catalogue de métadonnées doit impérativement être</w:t>
      </w:r>
      <w:r w:rsidRPr="002E5CA0">
        <w:rPr>
          <w:rFonts w:cs="Garamond"/>
        </w:rPr>
        <w:t xml:space="preserve"> structuré selon le principe défini ci-dessous :</w:t>
      </w:r>
      <w:r w:rsidRPr="002E5CA0">
        <w:rPr>
          <w:noProof/>
          <w:lang w:eastAsia="fr-FR"/>
        </w:rPr>
        <mc:AlternateContent>
          <mc:Choice Requires="wps">
            <w:drawing>
              <wp:anchor distT="0" distB="0" distL="114300" distR="114300" simplePos="0" relativeHeight="251660288" behindDoc="0" locked="0" layoutInCell="1" allowOverlap="1" wp14:anchorId="41833DCF" wp14:editId="62E70E7B">
                <wp:simplePos x="0" y="0"/>
                <wp:positionH relativeFrom="column">
                  <wp:posOffset>443230</wp:posOffset>
                </wp:positionH>
                <wp:positionV relativeFrom="paragraph">
                  <wp:posOffset>321945</wp:posOffset>
                </wp:positionV>
                <wp:extent cx="4867275" cy="2200275"/>
                <wp:effectExtent l="5080" t="7620" r="13970" b="11430"/>
                <wp:wrapTopAndBottom/>
                <wp:docPr id="7" name="Rectangle à coins arrondis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67275" cy="2200275"/>
                        </a:xfrm>
                        <a:prstGeom prst="roundRect">
                          <a:avLst>
                            <a:gd name="adj" fmla="val 16667"/>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B6073C" w:rsidRPr="009A32E2" w:rsidRDefault="00B6073C" w:rsidP="00B6073C">
                            <w:pPr>
                              <w:autoSpaceDE w:val="0"/>
                              <w:ind w:left="142"/>
                              <w:rPr>
                                <w:rFonts w:cs="Garamond"/>
                                <w:b/>
                                <w:sz w:val="20"/>
                                <w:szCs w:val="20"/>
                              </w:rPr>
                            </w:pPr>
                            <w:r w:rsidRPr="009A32E2">
                              <w:rPr>
                                <w:rFonts w:cs="Garamond"/>
                                <w:b/>
                                <w:sz w:val="20"/>
                                <w:szCs w:val="20"/>
                              </w:rPr>
                              <w:t xml:space="preserve">EXEMPLE : </w:t>
                            </w:r>
                          </w:p>
                          <w:p w:rsidR="00B6073C" w:rsidRPr="009A32E2" w:rsidRDefault="00B6073C" w:rsidP="00B6073C">
                            <w:pPr>
                              <w:autoSpaceDE w:val="0"/>
                              <w:ind w:left="142"/>
                              <w:rPr>
                                <w:rFonts w:cs="Garamond"/>
                                <w:i/>
                                <w:sz w:val="20"/>
                                <w:szCs w:val="20"/>
                              </w:rPr>
                            </w:pPr>
                            <w:r w:rsidRPr="009A32E2">
                              <w:rPr>
                                <w:rFonts w:cs="Garamond"/>
                                <w:b/>
                                <w:sz w:val="20"/>
                                <w:szCs w:val="20"/>
                              </w:rPr>
                              <w:t>Nom du prestataire :</w:t>
                            </w:r>
                            <w:r w:rsidRPr="009A32E2">
                              <w:rPr>
                                <w:rFonts w:cs="Garamond"/>
                                <w:sz w:val="20"/>
                                <w:szCs w:val="20"/>
                              </w:rPr>
                              <w:t xml:space="preserve"> </w:t>
                            </w:r>
                            <w:r w:rsidRPr="009A32E2">
                              <w:rPr>
                                <w:rFonts w:cs="Garamond"/>
                                <w:i/>
                                <w:sz w:val="20"/>
                                <w:szCs w:val="20"/>
                              </w:rPr>
                              <w:t>SCP Dupont, SARL Legrand…</w:t>
                            </w:r>
                          </w:p>
                          <w:p w:rsidR="00B6073C" w:rsidRPr="009A32E2" w:rsidRDefault="00B6073C" w:rsidP="00B6073C">
                            <w:pPr>
                              <w:autoSpaceDE w:val="0"/>
                              <w:ind w:left="142"/>
                              <w:rPr>
                                <w:rFonts w:cs="Garamond"/>
                                <w:i/>
                                <w:sz w:val="20"/>
                                <w:szCs w:val="20"/>
                              </w:rPr>
                            </w:pPr>
                            <w:r w:rsidRPr="009A32E2">
                              <w:rPr>
                                <w:rFonts w:cs="Garamond"/>
                                <w:b/>
                                <w:sz w:val="20"/>
                                <w:szCs w:val="20"/>
                              </w:rPr>
                              <w:t>Date du récolement :</w:t>
                            </w:r>
                            <w:r w:rsidRPr="009A32E2">
                              <w:rPr>
                                <w:rFonts w:cs="Garamond"/>
                                <w:sz w:val="20"/>
                                <w:szCs w:val="20"/>
                              </w:rPr>
                              <w:t xml:space="preserve"> </w:t>
                            </w:r>
                            <w:r w:rsidRPr="009A32E2">
                              <w:rPr>
                                <w:rFonts w:cs="Garamond"/>
                                <w:i/>
                                <w:sz w:val="20"/>
                                <w:szCs w:val="20"/>
                              </w:rPr>
                              <w:t>08/12/1999</w:t>
                            </w:r>
                            <w:r w:rsidRPr="009A32E2">
                              <w:rPr>
                                <w:rFonts w:cs="Garamond"/>
                                <w:sz w:val="20"/>
                                <w:szCs w:val="20"/>
                              </w:rPr>
                              <w:t>, d</w:t>
                            </w:r>
                            <w:r w:rsidRPr="009A32E2">
                              <w:rPr>
                                <w:rFonts w:cs="Garamond"/>
                                <w:i/>
                                <w:sz w:val="20"/>
                                <w:szCs w:val="20"/>
                              </w:rPr>
                              <w:t>u 02/09/1998 au 03/10/1998</w:t>
                            </w:r>
                          </w:p>
                          <w:p w:rsidR="00B6073C" w:rsidRPr="009A32E2" w:rsidRDefault="00B6073C" w:rsidP="00B6073C">
                            <w:pPr>
                              <w:autoSpaceDE w:val="0"/>
                              <w:ind w:left="142"/>
                              <w:rPr>
                                <w:rFonts w:cs="Garamond"/>
                                <w:i/>
                                <w:sz w:val="20"/>
                                <w:szCs w:val="20"/>
                              </w:rPr>
                            </w:pPr>
                            <w:r w:rsidRPr="009A32E2">
                              <w:rPr>
                                <w:rFonts w:cs="Garamond"/>
                                <w:b/>
                                <w:sz w:val="20"/>
                                <w:szCs w:val="20"/>
                              </w:rPr>
                              <w:t>Méthode de levé :</w:t>
                            </w:r>
                            <w:r w:rsidRPr="009A32E2">
                              <w:rPr>
                                <w:rFonts w:cs="Garamond"/>
                                <w:i/>
                                <w:sz w:val="20"/>
                                <w:szCs w:val="20"/>
                              </w:rPr>
                              <w:t xml:space="preserve"> Levé terrain avec matériel (GEO7X) tranchée ouverte, le nom de l'agent</w:t>
                            </w:r>
                          </w:p>
                          <w:p w:rsidR="00B6073C" w:rsidRPr="009A32E2" w:rsidRDefault="00B6073C" w:rsidP="00B6073C">
                            <w:pPr>
                              <w:autoSpaceDE w:val="0"/>
                              <w:ind w:left="142"/>
                              <w:rPr>
                                <w:rFonts w:cs="Garamond"/>
                                <w:i/>
                                <w:sz w:val="20"/>
                                <w:szCs w:val="20"/>
                              </w:rPr>
                            </w:pPr>
                            <w:r w:rsidRPr="009A32E2">
                              <w:rPr>
                                <w:rFonts w:cs="Garamond"/>
                                <w:b/>
                                <w:sz w:val="20"/>
                                <w:szCs w:val="20"/>
                              </w:rPr>
                              <w:t>Imprécision des levés :</w:t>
                            </w:r>
                            <w:r w:rsidRPr="009A32E2">
                              <w:rPr>
                                <w:rFonts w:cs="Garamond"/>
                                <w:sz w:val="20"/>
                                <w:szCs w:val="20"/>
                              </w:rPr>
                              <w:t xml:space="preserve"> </w:t>
                            </w:r>
                            <w:r w:rsidRPr="009A32E2">
                              <w:rPr>
                                <w:rFonts w:cs="Garamond"/>
                                <w:i/>
                                <w:sz w:val="20"/>
                                <w:szCs w:val="20"/>
                              </w:rPr>
                              <w:t>Imprécision inférieure à 3cm en XY et 5,5cm en Z pour tout point la liste des points de mesure.</w:t>
                            </w:r>
                          </w:p>
                          <w:p w:rsidR="00B6073C" w:rsidRPr="009A32E2" w:rsidRDefault="00B6073C" w:rsidP="00B6073C">
                            <w:pPr>
                              <w:autoSpaceDE w:val="0"/>
                              <w:ind w:left="142"/>
                              <w:rPr>
                                <w:rFonts w:cs="Garamond"/>
                                <w:i/>
                                <w:sz w:val="20"/>
                                <w:szCs w:val="20"/>
                              </w:rPr>
                            </w:pPr>
                            <w:r w:rsidRPr="009A32E2">
                              <w:rPr>
                                <w:rFonts w:cs="Garamond"/>
                                <w:b/>
                                <w:sz w:val="20"/>
                                <w:szCs w:val="20"/>
                              </w:rPr>
                              <w:t>Lieu du récolement :</w:t>
                            </w:r>
                            <w:r w:rsidRPr="009A32E2">
                              <w:rPr>
                                <w:rFonts w:cs="Garamond"/>
                                <w:sz w:val="20"/>
                                <w:szCs w:val="20"/>
                              </w:rPr>
                              <w:t xml:space="preserve"> </w:t>
                            </w:r>
                            <w:r>
                              <w:rPr>
                                <w:rFonts w:cs="Garamond"/>
                                <w:i/>
                                <w:sz w:val="20"/>
                                <w:szCs w:val="20"/>
                              </w:rPr>
                              <w:t>Entre n°</w:t>
                            </w:r>
                            <w:r w:rsidRPr="009A32E2">
                              <w:rPr>
                                <w:rFonts w:cs="Garamond"/>
                                <w:i/>
                                <w:sz w:val="20"/>
                                <w:szCs w:val="20"/>
                              </w:rPr>
                              <w:t xml:space="preserve">8 </w:t>
                            </w:r>
                            <w:r>
                              <w:rPr>
                                <w:rFonts w:cs="Garamond"/>
                                <w:i/>
                                <w:sz w:val="20"/>
                                <w:szCs w:val="20"/>
                              </w:rPr>
                              <w:t>et n°</w:t>
                            </w:r>
                            <w:r w:rsidRPr="009A32E2">
                              <w:rPr>
                                <w:rFonts w:cs="Garamond"/>
                                <w:i/>
                                <w:sz w:val="20"/>
                                <w:szCs w:val="20"/>
                              </w:rPr>
                              <w:t xml:space="preserve">24 rue </w:t>
                            </w:r>
                            <w:r>
                              <w:rPr>
                                <w:rFonts w:cs="Garamond"/>
                                <w:i/>
                                <w:sz w:val="20"/>
                                <w:szCs w:val="20"/>
                              </w:rPr>
                              <w:t xml:space="preserve">Maurice </w:t>
                            </w:r>
                            <w:proofErr w:type="spellStart"/>
                            <w:r>
                              <w:rPr>
                                <w:rFonts w:cs="Garamond"/>
                                <w:i/>
                                <w:sz w:val="20"/>
                                <w:szCs w:val="20"/>
                              </w:rPr>
                              <w:t>Petsche</w:t>
                            </w:r>
                            <w:proofErr w:type="spellEnd"/>
                            <w:r w:rsidRPr="009A32E2">
                              <w:rPr>
                                <w:rFonts w:cs="Garamond"/>
                                <w:i/>
                                <w:sz w:val="20"/>
                                <w:szCs w:val="20"/>
                              </w:rPr>
                              <w:t xml:space="preserve"> </w:t>
                            </w:r>
                            <w:r>
                              <w:rPr>
                                <w:rFonts w:cs="Garamond"/>
                                <w:i/>
                                <w:sz w:val="20"/>
                                <w:szCs w:val="20"/>
                              </w:rPr>
                              <w:t>05600</w:t>
                            </w:r>
                            <w:r w:rsidRPr="009A32E2">
                              <w:rPr>
                                <w:rFonts w:cs="Garamond"/>
                                <w:i/>
                                <w:sz w:val="20"/>
                                <w:szCs w:val="20"/>
                              </w:rPr>
                              <w:t xml:space="preserve"> </w:t>
                            </w:r>
                            <w:r>
                              <w:rPr>
                                <w:rFonts w:cs="Garamond"/>
                                <w:i/>
                                <w:sz w:val="20"/>
                                <w:szCs w:val="20"/>
                              </w:rPr>
                              <w:t>Guillestre</w:t>
                            </w:r>
                          </w:p>
                          <w:p w:rsidR="00B6073C" w:rsidRPr="009A32E2" w:rsidRDefault="00B6073C" w:rsidP="00B6073C">
                            <w:pPr>
                              <w:autoSpaceDE w:val="0"/>
                              <w:ind w:left="142"/>
                              <w:rPr>
                                <w:rFonts w:cs="Garamond"/>
                                <w:i/>
                                <w:sz w:val="20"/>
                                <w:szCs w:val="20"/>
                              </w:rPr>
                            </w:pPr>
                            <w:r w:rsidRPr="009A32E2">
                              <w:rPr>
                                <w:rFonts w:cs="Garamond"/>
                                <w:b/>
                                <w:sz w:val="20"/>
                                <w:szCs w:val="20"/>
                              </w:rPr>
                              <w:t>Système de coordonnées utilisé :</w:t>
                            </w:r>
                            <w:r w:rsidRPr="009A32E2">
                              <w:rPr>
                                <w:rFonts w:cs="Garamond"/>
                                <w:sz w:val="20"/>
                                <w:szCs w:val="20"/>
                              </w:rPr>
                              <w:t xml:space="preserve"> </w:t>
                            </w:r>
                            <w:r w:rsidRPr="009A32E2">
                              <w:rPr>
                                <w:rFonts w:cs="Garamond"/>
                                <w:i/>
                                <w:sz w:val="20"/>
                                <w:szCs w:val="20"/>
                              </w:rPr>
                              <w:t>RGF/Lambert 93 (ellipsoïde 2154)</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roundrect w14:anchorId="41833DCF" id="Rectangle à coins arrondis 7" o:spid="_x0000_s1026" style="position:absolute;left:0;text-align:left;margin-left:34.9pt;margin-top:25.35pt;width:383.25pt;height:173.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" strokeweight=".26mm">
                <v:stroke joinstyle="miter" endcap="square"/>
                <v:textbox>
                  <w:txbxContent>
                    <w:p w:rsidR="00B6073C" w:rsidRPr="009A32E2" w:rsidRDefault="00B6073C" w:rsidP="00B6073C">
                      <w:pPr>
                        <w:autoSpaceDE w:val="0"/>
                        <w:ind w:left="142"/>
                        <w:rPr>
                          <w:rFonts w:cs="Garamond"/>
                          <w:b/>
                          <w:sz w:val="20"/>
                          <w:szCs w:val="20"/>
                        </w:rPr>
                      </w:pPr>
                      <w:r w:rsidRPr="009A32E2">
                        <w:rPr>
                          <w:rFonts w:cs="Garamond"/>
                          <w:b/>
                          <w:sz w:val="20"/>
                          <w:szCs w:val="20"/>
                        </w:rPr>
                        <w:t xml:space="preserve">EXEMPLE : </w:t>
                      </w:r>
                    </w:p>
                    <w:p w:rsidR="00B6073C" w:rsidRPr="009A32E2" w:rsidRDefault="00B6073C" w:rsidP="00B6073C">
                      <w:pPr>
                        <w:autoSpaceDE w:val="0"/>
                        <w:ind w:left="142"/>
                        <w:rPr>
                          <w:rFonts w:cs="Garamond"/>
                          <w:i/>
                          <w:sz w:val="20"/>
                          <w:szCs w:val="20"/>
                        </w:rPr>
                      </w:pPr>
                      <w:r w:rsidRPr="009A32E2">
                        <w:rPr>
                          <w:rFonts w:cs="Garamond"/>
                          <w:b/>
                          <w:sz w:val="20"/>
                          <w:szCs w:val="20"/>
                        </w:rPr>
                        <w:t>Nom du prestataire :</w:t>
                      </w:r>
                      <w:r w:rsidRPr="009A32E2">
                        <w:rPr>
                          <w:rFonts w:cs="Garamond"/>
                          <w:sz w:val="20"/>
                          <w:szCs w:val="20"/>
                        </w:rPr>
                        <w:t xml:space="preserve"> </w:t>
                      </w:r>
                      <w:r w:rsidRPr="009A32E2">
                        <w:rPr>
                          <w:rFonts w:cs="Garamond"/>
                          <w:i/>
                          <w:sz w:val="20"/>
                          <w:szCs w:val="20"/>
                        </w:rPr>
                        <w:t>SCP Dupont, SARL Legrand…</w:t>
                      </w:r>
                    </w:p>
                    <w:p w:rsidR="00B6073C" w:rsidRPr="009A32E2" w:rsidRDefault="00B6073C" w:rsidP="00B6073C">
                      <w:pPr>
                        <w:autoSpaceDE w:val="0"/>
                        <w:ind w:left="142"/>
                        <w:rPr>
                          <w:rFonts w:cs="Garamond"/>
                          <w:i/>
                          <w:sz w:val="20"/>
                          <w:szCs w:val="20"/>
                        </w:rPr>
                      </w:pPr>
                      <w:r w:rsidRPr="009A32E2">
                        <w:rPr>
                          <w:rFonts w:cs="Garamond"/>
                          <w:b/>
                          <w:sz w:val="20"/>
                          <w:szCs w:val="20"/>
                        </w:rPr>
                        <w:t>Date du récolement :</w:t>
                      </w:r>
                      <w:r w:rsidRPr="009A32E2">
                        <w:rPr>
                          <w:rFonts w:cs="Garamond"/>
                          <w:sz w:val="20"/>
                          <w:szCs w:val="20"/>
                        </w:rPr>
                        <w:t xml:space="preserve"> </w:t>
                      </w:r>
                      <w:r w:rsidRPr="009A32E2">
                        <w:rPr>
                          <w:rFonts w:cs="Garamond"/>
                          <w:i/>
                          <w:sz w:val="20"/>
                          <w:szCs w:val="20"/>
                        </w:rPr>
                        <w:t>08/12/1999</w:t>
                      </w:r>
                      <w:r w:rsidRPr="009A32E2">
                        <w:rPr>
                          <w:rFonts w:cs="Garamond"/>
                          <w:sz w:val="20"/>
                          <w:szCs w:val="20"/>
                        </w:rPr>
                        <w:t>, d</w:t>
                      </w:r>
                      <w:r w:rsidRPr="009A32E2">
                        <w:rPr>
                          <w:rFonts w:cs="Garamond"/>
                          <w:i/>
                          <w:sz w:val="20"/>
                          <w:szCs w:val="20"/>
                        </w:rPr>
                        <w:t>u 02/09/1998 au 03/10/1998</w:t>
                      </w:r>
                    </w:p>
                    <w:p w:rsidR="00B6073C" w:rsidRPr="009A32E2" w:rsidRDefault="00B6073C" w:rsidP="00B6073C">
                      <w:pPr>
                        <w:autoSpaceDE w:val="0"/>
                        <w:ind w:left="142"/>
                        <w:rPr>
                          <w:rFonts w:cs="Garamond"/>
                          <w:i/>
                          <w:sz w:val="20"/>
                          <w:szCs w:val="20"/>
                        </w:rPr>
                      </w:pPr>
                      <w:r w:rsidRPr="009A32E2">
                        <w:rPr>
                          <w:rFonts w:cs="Garamond"/>
                          <w:b/>
                          <w:sz w:val="20"/>
                          <w:szCs w:val="20"/>
                        </w:rPr>
                        <w:t>Méthode de levé :</w:t>
                      </w:r>
                      <w:r w:rsidRPr="009A32E2">
                        <w:rPr>
                          <w:rFonts w:cs="Garamond"/>
                          <w:i/>
                          <w:sz w:val="20"/>
                          <w:szCs w:val="20"/>
                        </w:rPr>
                        <w:t xml:space="preserve"> Levé terrain avec matériel (GEO7X) tranchée ouverte, le nom de l'agent</w:t>
                      </w:r>
                    </w:p>
                    <w:p w:rsidR="00B6073C" w:rsidRPr="009A32E2" w:rsidRDefault="00B6073C" w:rsidP="00B6073C">
                      <w:pPr>
                        <w:autoSpaceDE w:val="0"/>
                        <w:ind w:left="142"/>
                        <w:rPr>
                          <w:rFonts w:cs="Garamond"/>
                          <w:i/>
                          <w:sz w:val="20"/>
                          <w:szCs w:val="20"/>
                        </w:rPr>
                      </w:pPr>
                      <w:r w:rsidRPr="009A32E2">
                        <w:rPr>
                          <w:rFonts w:cs="Garamond"/>
                          <w:b/>
                          <w:sz w:val="20"/>
                          <w:szCs w:val="20"/>
                        </w:rPr>
                        <w:t>Imprécision des levés :</w:t>
                      </w:r>
                      <w:r w:rsidRPr="009A32E2">
                        <w:rPr>
                          <w:rFonts w:cs="Garamond"/>
                          <w:sz w:val="20"/>
                          <w:szCs w:val="20"/>
                        </w:rPr>
                        <w:t xml:space="preserve"> </w:t>
                      </w:r>
                      <w:r w:rsidRPr="009A32E2">
                        <w:rPr>
                          <w:rFonts w:cs="Garamond"/>
                          <w:i/>
                          <w:sz w:val="20"/>
                          <w:szCs w:val="20"/>
                        </w:rPr>
                        <w:t>Imprécision inférieure à 3cm en XY et 5,5cm en Z pour tout point la liste des points de mesure.</w:t>
                      </w:r>
                    </w:p>
                    <w:p w:rsidR="00B6073C" w:rsidRPr="009A32E2" w:rsidRDefault="00B6073C" w:rsidP="00B6073C">
                      <w:pPr>
                        <w:autoSpaceDE w:val="0"/>
                        <w:ind w:left="142"/>
                        <w:rPr>
                          <w:rFonts w:cs="Garamond"/>
                          <w:i/>
                          <w:sz w:val="20"/>
                          <w:szCs w:val="20"/>
                        </w:rPr>
                      </w:pPr>
                      <w:r w:rsidRPr="009A32E2">
                        <w:rPr>
                          <w:rFonts w:cs="Garamond"/>
                          <w:b/>
                          <w:sz w:val="20"/>
                          <w:szCs w:val="20"/>
                        </w:rPr>
                        <w:t>Lieu du récolement :</w:t>
                      </w:r>
                      <w:r w:rsidRPr="009A32E2">
                        <w:rPr>
                          <w:rFonts w:cs="Garamond"/>
                          <w:sz w:val="20"/>
                          <w:szCs w:val="20"/>
                        </w:rPr>
                        <w:t xml:space="preserve"> </w:t>
                      </w:r>
                      <w:r>
                        <w:rPr>
                          <w:rFonts w:cs="Garamond"/>
                          <w:i/>
                          <w:sz w:val="20"/>
                          <w:szCs w:val="20"/>
                        </w:rPr>
                        <w:t>Entre n°</w:t>
                      </w:r>
                      <w:r w:rsidRPr="009A32E2">
                        <w:rPr>
                          <w:rFonts w:cs="Garamond"/>
                          <w:i/>
                          <w:sz w:val="20"/>
                          <w:szCs w:val="20"/>
                        </w:rPr>
                        <w:t xml:space="preserve">8 </w:t>
                      </w:r>
                      <w:r>
                        <w:rPr>
                          <w:rFonts w:cs="Garamond"/>
                          <w:i/>
                          <w:sz w:val="20"/>
                          <w:szCs w:val="20"/>
                        </w:rPr>
                        <w:t>et n°</w:t>
                      </w:r>
                      <w:r w:rsidRPr="009A32E2">
                        <w:rPr>
                          <w:rFonts w:cs="Garamond"/>
                          <w:i/>
                          <w:sz w:val="20"/>
                          <w:szCs w:val="20"/>
                        </w:rPr>
                        <w:t xml:space="preserve">24 rue </w:t>
                      </w:r>
                      <w:r>
                        <w:rPr>
                          <w:rFonts w:cs="Garamond"/>
                          <w:i/>
                          <w:sz w:val="20"/>
                          <w:szCs w:val="20"/>
                        </w:rPr>
                        <w:t>Maurice Petsche</w:t>
                      </w:r>
                      <w:r w:rsidRPr="009A32E2">
                        <w:rPr>
                          <w:rFonts w:cs="Garamond"/>
                          <w:i/>
                          <w:sz w:val="20"/>
                          <w:szCs w:val="20"/>
                        </w:rPr>
                        <w:t xml:space="preserve"> </w:t>
                      </w:r>
                      <w:r>
                        <w:rPr>
                          <w:rFonts w:cs="Garamond"/>
                          <w:i/>
                          <w:sz w:val="20"/>
                          <w:szCs w:val="20"/>
                        </w:rPr>
                        <w:t>05600</w:t>
                      </w:r>
                      <w:r w:rsidRPr="009A32E2">
                        <w:rPr>
                          <w:rFonts w:cs="Garamond"/>
                          <w:i/>
                          <w:sz w:val="20"/>
                          <w:szCs w:val="20"/>
                        </w:rPr>
                        <w:t xml:space="preserve"> </w:t>
                      </w:r>
                      <w:r>
                        <w:rPr>
                          <w:rFonts w:cs="Garamond"/>
                          <w:i/>
                          <w:sz w:val="20"/>
                          <w:szCs w:val="20"/>
                        </w:rPr>
                        <w:t>Guillestre</w:t>
                      </w:r>
                    </w:p>
                    <w:p w:rsidR="00B6073C" w:rsidRPr="009A32E2" w:rsidRDefault="00B6073C" w:rsidP="00B6073C">
                      <w:pPr>
                        <w:autoSpaceDE w:val="0"/>
                        <w:ind w:left="142"/>
                        <w:rPr>
                          <w:rFonts w:cs="Garamond"/>
                          <w:i/>
                          <w:sz w:val="20"/>
                          <w:szCs w:val="20"/>
                        </w:rPr>
                      </w:pPr>
                      <w:r w:rsidRPr="009A32E2">
                        <w:rPr>
                          <w:rFonts w:cs="Garamond"/>
                          <w:b/>
                          <w:sz w:val="20"/>
                          <w:szCs w:val="20"/>
                        </w:rPr>
                        <w:t>Système de coordonnées utilisé :</w:t>
                      </w:r>
                      <w:r w:rsidRPr="009A32E2">
                        <w:rPr>
                          <w:rFonts w:cs="Garamond"/>
                          <w:sz w:val="20"/>
                          <w:szCs w:val="20"/>
                        </w:rPr>
                        <w:t xml:space="preserve"> </w:t>
                      </w:r>
                      <w:r w:rsidRPr="009A32E2">
                        <w:rPr>
                          <w:rFonts w:cs="Garamond"/>
                          <w:i/>
                          <w:sz w:val="20"/>
                          <w:szCs w:val="20"/>
                        </w:rPr>
                        <w:t>RGF/Lambert 93 (ellipsoïde 2154)</w:t>
                      </w:r>
                    </w:p>
                  </w:txbxContent>
                </v:textbox>
                <w10:wrap type="topAndBottom"/>
              </v:roundrect>
            </w:pict>
          </mc:Fallback>
        </mc:AlternateContent>
      </w:r>
    </w:p>
    <w:p w:rsidR="003A5405" w:rsidRPr="003A5405" w:rsidRDefault="003A5405" w:rsidP="003A5405">
      <w:pPr>
        <w:rPr>
          <w:rFonts w:cs="Garamond"/>
        </w:rPr>
      </w:pPr>
    </w:p>
    <w:p w:rsidR="003A5405" w:rsidRDefault="003A5405">
      <w:pPr>
        <w:jc w:val="left"/>
        <w:rPr>
          <w:rFonts w:cs="Garamond"/>
        </w:rPr>
      </w:pPr>
      <w:r>
        <w:rPr>
          <w:rFonts w:cs="Garamond"/>
        </w:rPr>
        <w:br w:type="page"/>
      </w:r>
    </w:p>
    <w:p w:rsidR="003A5405" w:rsidRPr="003C6139" w:rsidRDefault="003A5405" w:rsidP="000237F5">
      <w:pPr>
        <w:pStyle w:val="Titre2"/>
        <w:rPr>
          <w:smallCaps/>
        </w:rPr>
      </w:pPr>
      <w:bookmarkStart w:id="41" w:name="_Toc455493428"/>
      <w:bookmarkStart w:id="42" w:name="_Toc455493516"/>
      <w:r w:rsidRPr="003C6139">
        <w:rPr>
          <w:smallCaps/>
        </w:rPr>
        <w:lastRenderedPageBreak/>
        <w:t>Annexe 5 : Références</w:t>
      </w:r>
      <w:bookmarkEnd w:id="41"/>
      <w:bookmarkEnd w:id="42"/>
      <w:r w:rsidRPr="003C6139">
        <w:rPr>
          <w:smallCaps/>
        </w:rPr>
        <w:t xml:space="preserve"> </w:t>
      </w:r>
    </w:p>
    <w:p w:rsidR="003A5405" w:rsidRDefault="003A5405" w:rsidP="003A5405">
      <w:pPr>
        <w:rPr>
          <w:rFonts w:cs="Garamond"/>
        </w:rPr>
      </w:pPr>
    </w:p>
    <w:p w:rsidR="003A5405" w:rsidRDefault="003A5405" w:rsidP="003A5405">
      <w:pPr>
        <w:pStyle w:val="Titre3"/>
      </w:pPr>
      <w:bookmarkStart w:id="43" w:name="_Toc455493429"/>
      <w:bookmarkStart w:id="44" w:name="_Toc455493517"/>
      <w:r>
        <w:t>L</w:t>
      </w:r>
      <w:r w:rsidR="00D963E6">
        <w:rPr>
          <w:caps w:val="0"/>
        </w:rPr>
        <w:t>iens législatifs</w:t>
      </w:r>
      <w:bookmarkEnd w:id="43"/>
      <w:bookmarkEnd w:id="44"/>
    </w:p>
    <w:p w:rsidR="003A5405" w:rsidRPr="00A2444A" w:rsidRDefault="003A5405" w:rsidP="00A2444A">
      <w:pPr>
        <w:pStyle w:val="Paragraphedeliste"/>
        <w:numPr>
          <w:ilvl w:val="0"/>
          <w:numId w:val="30"/>
        </w:numPr>
      </w:pPr>
      <w:r w:rsidRPr="00A2444A">
        <w:rPr>
          <w:b/>
        </w:rPr>
        <w:t>Arrêté du 15 février 2012</w:t>
      </w:r>
      <w:r>
        <w:t xml:space="preserve"> pris en application du chapitre IV du titre V du livre V du code de l'environnement relatif à l'exécution de travaux à proximité de certains ouvrages souterrains, aériens ou subaquatiques de transport ou de distribution</w:t>
      </w:r>
      <w:r w:rsidR="007B0F2D">
        <w:t> </w:t>
      </w:r>
      <w:proofErr w:type="gramStart"/>
      <w:r w:rsidR="007B0F2D">
        <w:t>:</w:t>
      </w:r>
      <w:proofErr w:type="gramEnd"/>
      <w:r w:rsidR="00A2444A">
        <w:br/>
      </w:r>
      <w:hyperlink r:id="rId25" w:history="1">
        <w:r w:rsidRPr="00A2444A">
          <w:rPr>
            <w:rStyle w:val="Lienhypertexte"/>
            <w:color w:val="E84E0E"/>
          </w:rPr>
          <w:t>http://legifrance.gouv.fr/eli/arrete/2012/2/15/DEVP1116359A/jo/texte</w:t>
        </w:r>
      </w:hyperlink>
    </w:p>
    <w:p w:rsidR="003A5405" w:rsidRPr="00A2444A" w:rsidRDefault="003A5405" w:rsidP="00F81915">
      <w:pPr>
        <w:pStyle w:val="Paragraphedeliste"/>
        <w:numPr>
          <w:ilvl w:val="0"/>
          <w:numId w:val="30"/>
        </w:numPr>
        <w:rPr>
          <w:rFonts w:cs="Arial"/>
          <w:b/>
          <w:color w:val="E84E0E"/>
        </w:rPr>
      </w:pPr>
      <w:r w:rsidRPr="00A2444A">
        <w:rPr>
          <w:b/>
        </w:rPr>
        <w:t>Décret n°2012-97 du 27 janvier 2012</w:t>
      </w:r>
      <w:r>
        <w:t xml:space="preserve"> relatif à la définition d'un descriptif détaillé des réseaux des services publics de l'eau et de l'assainissement et d'un plan d'actions pour la réduction des pertes d'eau du réseau de distribution d'eau potable</w:t>
      </w:r>
      <w:r w:rsidR="007B0F2D">
        <w:t> :</w:t>
      </w:r>
      <w:r w:rsidR="00A2444A">
        <w:rPr>
          <w:rStyle w:val="apple-converted-space"/>
          <w:rFonts w:ascii="Arial" w:hAnsi="Arial" w:cs="Arial"/>
          <w:color w:val="000000"/>
        </w:rPr>
        <w:br/>
      </w:r>
      <w:hyperlink r:id="rId26" w:history="1">
        <w:r w:rsidRPr="00A2444A">
          <w:rPr>
            <w:rStyle w:val="Lienhypertexte"/>
            <w:color w:val="E84E0E"/>
          </w:rPr>
          <w:t>http://legifrance.gouv.fr/eli/decret/2012/1/27/DEVL1132866D/jo/texte</w:t>
        </w:r>
      </w:hyperlink>
      <w:r w:rsidRPr="00A2444A">
        <w:rPr>
          <w:color w:val="E84E0E"/>
        </w:rPr>
        <w:t xml:space="preserve"> </w:t>
      </w:r>
      <w:r w:rsidRPr="00A2444A">
        <w:rPr>
          <w:rStyle w:val="apple-converted-space"/>
          <w:rFonts w:cs="Arial"/>
          <w:color w:val="E84E0E"/>
        </w:rPr>
        <w:t> </w:t>
      </w:r>
    </w:p>
    <w:p w:rsidR="003A5405" w:rsidRPr="00A2444A" w:rsidRDefault="003A5405" w:rsidP="00D923C2">
      <w:pPr>
        <w:pStyle w:val="Paragraphedeliste"/>
        <w:numPr>
          <w:ilvl w:val="0"/>
          <w:numId w:val="30"/>
        </w:numPr>
        <w:rPr>
          <w:color w:val="E84E0E"/>
        </w:rPr>
      </w:pPr>
      <w:r w:rsidRPr="00A2444A">
        <w:rPr>
          <w:rFonts w:cs="Arial"/>
          <w:b/>
          <w:color w:val="000000"/>
        </w:rPr>
        <w:t>LOI n° 2006-1772 du 30 décembre 2006</w:t>
      </w:r>
      <w:r w:rsidRPr="00A2444A">
        <w:rPr>
          <w:rFonts w:cs="Arial"/>
          <w:color w:val="000000"/>
        </w:rPr>
        <w:t xml:space="preserve"> sur </w:t>
      </w:r>
      <w:r w:rsidR="007B0F2D">
        <w:rPr>
          <w:rFonts w:cs="Arial"/>
          <w:color w:val="000000"/>
        </w:rPr>
        <w:t>l'eau et les milieux aquatiques </w:t>
      </w:r>
      <w:proofErr w:type="gramStart"/>
      <w:r w:rsidR="007B0F2D">
        <w:rPr>
          <w:rFonts w:cs="Arial"/>
          <w:color w:val="000000"/>
        </w:rPr>
        <w:t>:</w:t>
      </w:r>
      <w:proofErr w:type="gramEnd"/>
      <w:r w:rsidR="00A2444A">
        <w:rPr>
          <w:rFonts w:cs="Arial"/>
          <w:color w:val="000000"/>
        </w:rPr>
        <w:br/>
      </w:r>
      <w:hyperlink r:id="rId27" w:history="1">
        <w:r w:rsidRPr="00A2444A">
          <w:rPr>
            <w:rStyle w:val="Lienhypertexte"/>
            <w:color w:val="E84E0E"/>
          </w:rPr>
          <w:t>http://legifrance.gouv.fr/eli/loi/2006/12/30/DEVX0400302L/jo/texte</w:t>
        </w:r>
      </w:hyperlink>
      <w:r w:rsidRPr="00A2444A">
        <w:rPr>
          <w:color w:val="E84E0E"/>
        </w:rPr>
        <w:t xml:space="preserve"> </w:t>
      </w:r>
    </w:p>
    <w:p w:rsidR="006702D3" w:rsidRDefault="006702D3" w:rsidP="006702D3">
      <w:pPr>
        <w:spacing w:after="0" w:line="288" w:lineRule="auto"/>
      </w:pPr>
    </w:p>
    <w:p w:rsidR="003A5405" w:rsidRDefault="00D963E6" w:rsidP="003A5405">
      <w:pPr>
        <w:pStyle w:val="Titre3"/>
      </w:pPr>
      <w:bookmarkStart w:id="45" w:name="__RefHeading__115_553869842"/>
      <w:bookmarkStart w:id="46" w:name="_Toc455493430"/>
      <w:bookmarkStart w:id="47" w:name="_Toc455493518"/>
      <w:bookmarkEnd w:id="45"/>
      <w:r>
        <w:rPr>
          <w:caps w:val="0"/>
        </w:rPr>
        <w:t>Normes</w:t>
      </w:r>
      <w:bookmarkEnd w:id="46"/>
      <w:bookmarkEnd w:id="47"/>
    </w:p>
    <w:p w:rsidR="003A5405" w:rsidRDefault="003A5405" w:rsidP="00893A86">
      <w:pPr>
        <w:numPr>
          <w:ilvl w:val="0"/>
          <w:numId w:val="31"/>
        </w:numPr>
        <w:suppressAutoHyphens/>
        <w:spacing w:after="120" w:line="288" w:lineRule="auto"/>
      </w:pPr>
      <w:r>
        <w:t>Norme NF S70-003-1, Juillet 2012 : Travaux à proximité de réseaux - Partie 1 : prévention des dommages et de leurs conséquences</w:t>
      </w:r>
      <w:r w:rsidR="004605D8">
        <w:t>.</w:t>
      </w:r>
    </w:p>
    <w:p w:rsidR="003A5405" w:rsidRDefault="003A5405" w:rsidP="00893A86">
      <w:pPr>
        <w:numPr>
          <w:ilvl w:val="0"/>
          <w:numId w:val="31"/>
        </w:numPr>
        <w:suppressAutoHyphens/>
        <w:spacing w:after="120" w:line="288" w:lineRule="auto"/>
      </w:pPr>
      <w:r>
        <w:t>Norme NF S70-003-2, Décembre 2012 : Travaux à proximité des réseaux - Partie 2 : techni</w:t>
      </w:r>
      <w:r w:rsidR="00932D34">
        <w:t>ques de détection sans fouille</w:t>
      </w:r>
      <w:r w:rsidR="004605D8">
        <w:t>.</w:t>
      </w:r>
    </w:p>
    <w:p w:rsidR="003A5405" w:rsidRDefault="003A5405" w:rsidP="00893A86">
      <w:pPr>
        <w:numPr>
          <w:ilvl w:val="0"/>
          <w:numId w:val="31"/>
        </w:numPr>
        <w:suppressAutoHyphens/>
        <w:spacing w:after="120" w:line="288" w:lineRule="auto"/>
      </w:pPr>
      <w:r>
        <w:t xml:space="preserve"> NF S70-003-3 Mai 2014 : Travaux à proximité des réseaux - Partie 3 : </w:t>
      </w:r>
      <w:proofErr w:type="spellStart"/>
      <w:r>
        <w:t>géoréférencement</w:t>
      </w:r>
      <w:proofErr w:type="spellEnd"/>
      <w:r>
        <w:t xml:space="preserve"> des ouvrages</w:t>
      </w:r>
      <w:r w:rsidR="007B0F2D">
        <w:t>.</w:t>
      </w:r>
    </w:p>
    <w:p w:rsidR="003A5405" w:rsidRPr="003A5405" w:rsidRDefault="003A5405" w:rsidP="003A5405">
      <w:pPr>
        <w:rPr>
          <w:rFonts w:cs="Garamond"/>
        </w:rPr>
      </w:pPr>
    </w:p>
    <w:p w:rsidR="003A5405" w:rsidRPr="003A5405" w:rsidRDefault="003A5405" w:rsidP="003A5405">
      <w:pPr>
        <w:rPr>
          <w:rFonts w:cs="Garamond"/>
        </w:rPr>
      </w:pPr>
    </w:p>
    <w:p w:rsidR="003A5405" w:rsidRPr="003A5405" w:rsidRDefault="003A5405" w:rsidP="003A5405">
      <w:pPr>
        <w:rPr>
          <w:rFonts w:cs="Garamond"/>
        </w:rPr>
      </w:pPr>
    </w:p>
    <w:p w:rsidR="003A5405" w:rsidRPr="003A5405" w:rsidRDefault="003A5405" w:rsidP="003A5405">
      <w:pPr>
        <w:rPr>
          <w:rFonts w:cs="Garamond"/>
        </w:rPr>
      </w:pPr>
    </w:p>
    <w:p w:rsidR="003A5405" w:rsidRPr="003A5405" w:rsidRDefault="003A5405" w:rsidP="003A5405">
      <w:pPr>
        <w:rPr>
          <w:rFonts w:cs="Garamond"/>
        </w:rPr>
      </w:pPr>
    </w:p>
    <w:p w:rsidR="00B6073C" w:rsidRPr="003A5405" w:rsidRDefault="00B6073C" w:rsidP="003A5405">
      <w:pPr>
        <w:rPr>
          <w:rFonts w:cs="Garamond"/>
        </w:rPr>
      </w:pPr>
    </w:p>
    <w:sectPr w:rsidR="00B6073C" w:rsidRPr="003A5405" w:rsidSect="00DA2DAF">
      <w:headerReference w:type="default" r:id="rId28"/>
      <w:footerReference w:type="default" r:id="rId29"/>
      <w:footerReference w:type="first" r:id="rId3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040A" w:rsidRDefault="00A8040A" w:rsidP="00A8040A">
      <w:pPr>
        <w:spacing w:after="0" w:line="240" w:lineRule="auto"/>
      </w:pPr>
      <w:r>
        <w:separator/>
      </w:r>
    </w:p>
  </w:endnote>
  <w:endnote w:type="continuationSeparator" w:id="0">
    <w:p w:rsidR="00A8040A" w:rsidRDefault="00A8040A" w:rsidP="00A804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aramond-Bold">
    <w:altName w:val="Times New Roman"/>
    <w:charset w:val="00"/>
    <w:family w:val="roman"/>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040A" w:rsidRPr="00A8040A" w:rsidRDefault="00004A57">
    <w:pPr>
      <w:pStyle w:val="Pieddepage"/>
      <w:rPr>
        <w:color w:val="404040" w:themeColor="text1" w:themeTint="BF"/>
        <w:sz w:val="16"/>
        <w:szCs w:val="16"/>
      </w:rPr>
    </w:pPr>
    <w:r w:rsidRPr="0083685A">
      <w:rPr>
        <w:smallCaps/>
        <w:color w:val="404040" w:themeColor="text1" w:themeTint="BF"/>
        <w:sz w:val="16"/>
        <w:szCs w:val="16"/>
      </w:rPr>
      <w:t>Cahier des Charges pour la Production et la Restitution des Données Géographiques</w:t>
    </w:r>
    <w:r w:rsidR="00A84493">
      <w:rPr>
        <w:smallCaps/>
        <w:color w:val="404040" w:themeColor="text1" w:themeTint="BF"/>
        <w:sz w:val="16"/>
        <w:szCs w:val="16"/>
      </w:rPr>
      <w:t xml:space="preserve"> – Edition n°1 version 2016</w:t>
    </w:r>
    <w:r w:rsidR="00A8040A" w:rsidRPr="00A8040A">
      <w:rPr>
        <w:color w:val="404040" w:themeColor="text1" w:themeTint="BF"/>
        <w:sz w:val="16"/>
        <w:szCs w:val="16"/>
      </w:rPr>
      <w:tab/>
      <w:t xml:space="preserve">Page </w:t>
    </w:r>
    <w:r w:rsidR="00A8040A" w:rsidRPr="00A8040A">
      <w:rPr>
        <w:b/>
        <w:bCs/>
        <w:color w:val="404040" w:themeColor="text1" w:themeTint="BF"/>
        <w:sz w:val="16"/>
        <w:szCs w:val="16"/>
      </w:rPr>
      <w:fldChar w:fldCharType="begin"/>
    </w:r>
    <w:r w:rsidR="00A8040A" w:rsidRPr="00A8040A">
      <w:rPr>
        <w:b/>
        <w:bCs/>
        <w:color w:val="404040" w:themeColor="text1" w:themeTint="BF"/>
        <w:sz w:val="16"/>
        <w:szCs w:val="16"/>
      </w:rPr>
      <w:instrText>PAGE  \* Arabic  \* MERGEFORMAT</w:instrText>
    </w:r>
    <w:r w:rsidR="00A8040A" w:rsidRPr="00A8040A">
      <w:rPr>
        <w:b/>
        <w:bCs/>
        <w:color w:val="404040" w:themeColor="text1" w:themeTint="BF"/>
        <w:sz w:val="16"/>
        <w:szCs w:val="16"/>
      </w:rPr>
      <w:fldChar w:fldCharType="separate"/>
    </w:r>
    <w:r w:rsidR="009B5B1D">
      <w:rPr>
        <w:b/>
        <w:bCs/>
        <w:noProof/>
        <w:color w:val="404040" w:themeColor="text1" w:themeTint="BF"/>
        <w:sz w:val="16"/>
        <w:szCs w:val="16"/>
      </w:rPr>
      <w:t>16</w:t>
    </w:r>
    <w:r w:rsidR="00A8040A" w:rsidRPr="00A8040A">
      <w:rPr>
        <w:b/>
        <w:bCs/>
        <w:color w:val="404040" w:themeColor="text1" w:themeTint="BF"/>
        <w:sz w:val="16"/>
        <w:szCs w:val="16"/>
      </w:rPr>
      <w:fldChar w:fldCharType="end"/>
    </w:r>
    <w:r w:rsidR="00A8040A" w:rsidRPr="00A8040A">
      <w:rPr>
        <w:color w:val="404040" w:themeColor="text1" w:themeTint="BF"/>
        <w:sz w:val="16"/>
        <w:szCs w:val="16"/>
      </w:rPr>
      <w:t xml:space="preserve"> sur </w:t>
    </w:r>
    <w:r w:rsidR="00A8040A" w:rsidRPr="00A8040A">
      <w:rPr>
        <w:b/>
        <w:bCs/>
        <w:color w:val="404040" w:themeColor="text1" w:themeTint="BF"/>
        <w:sz w:val="16"/>
        <w:szCs w:val="16"/>
      </w:rPr>
      <w:fldChar w:fldCharType="begin"/>
    </w:r>
    <w:r w:rsidR="00A8040A" w:rsidRPr="00A8040A">
      <w:rPr>
        <w:b/>
        <w:bCs/>
        <w:color w:val="404040" w:themeColor="text1" w:themeTint="BF"/>
        <w:sz w:val="16"/>
        <w:szCs w:val="16"/>
      </w:rPr>
      <w:instrText>NUMPAGES  \* Arabic  \* MERGEFORMAT</w:instrText>
    </w:r>
    <w:r w:rsidR="00A8040A" w:rsidRPr="00A8040A">
      <w:rPr>
        <w:b/>
        <w:bCs/>
        <w:color w:val="404040" w:themeColor="text1" w:themeTint="BF"/>
        <w:sz w:val="16"/>
        <w:szCs w:val="16"/>
      </w:rPr>
      <w:fldChar w:fldCharType="separate"/>
    </w:r>
    <w:r w:rsidR="009B5B1D">
      <w:rPr>
        <w:b/>
        <w:bCs/>
        <w:noProof/>
        <w:color w:val="404040" w:themeColor="text1" w:themeTint="BF"/>
        <w:sz w:val="16"/>
        <w:szCs w:val="16"/>
      </w:rPr>
      <w:t>16</w:t>
    </w:r>
    <w:r w:rsidR="00A8040A" w:rsidRPr="00A8040A">
      <w:rPr>
        <w:b/>
        <w:bCs/>
        <w:color w:val="404040" w:themeColor="text1" w:themeTint="BF"/>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7089" w:rsidRDefault="00A84493" w:rsidP="00A84493">
    <w:pPr>
      <w:spacing w:after="240" w:line="240" w:lineRule="auto"/>
      <w:jc w:val="right"/>
      <w:rPr>
        <w:rStyle w:val="Lienhypertexte"/>
        <w:u w:val="none"/>
      </w:rPr>
    </w:pPr>
    <w:r>
      <w:t>Edition n°1 – version 2016</w:t>
    </w:r>
    <w:r>
      <w:tab/>
    </w:r>
    <w:r>
      <w:tab/>
    </w:r>
    <w:r>
      <w:tab/>
    </w:r>
    <w:r>
      <w:tab/>
      <w:t xml:space="preserve"> C</w:t>
    </w:r>
    <w:r w:rsidR="00217089" w:rsidRPr="00217089">
      <w:t xml:space="preserve">ontact : </w:t>
    </w:r>
    <w:hyperlink r:id="rId1" w:history="1">
      <w:r w:rsidR="00217089" w:rsidRPr="00217089">
        <w:rPr>
          <w:rStyle w:val="Lienhypertexte"/>
          <w:u w:val="none"/>
        </w:rPr>
        <w:t>reseau_alpesdusud@crige-paca.org</w:t>
      </w:r>
    </w:hyperlink>
  </w:p>
  <w:p w:rsidR="001D736F" w:rsidRDefault="001D736F" w:rsidP="001D736F">
    <w:pPr>
      <w:pStyle w:val="Pieddepage"/>
      <w:jc w:val="right"/>
    </w:pPr>
    <w:r>
      <w:rPr>
        <w:smallCaps/>
        <w:noProof/>
        <w:lang w:eastAsia="fr-FR"/>
      </w:rPr>
      <w:drawing>
        <wp:inline distT="0" distB="0" distL="0" distR="0" wp14:anchorId="77966EA7" wp14:editId="611FE2CB">
          <wp:extent cx="3352800" cy="359410"/>
          <wp:effectExtent l="0" t="0" r="0" b="254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352800" cy="359410"/>
                  </a:xfrm>
                  <a:prstGeom prst="rect">
                    <a:avLst/>
                  </a:prstGeom>
                  <a:noFill/>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040A" w:rsidRDefault="00A8040A" w:rsidP="00A8040A">
      <w:pPr>
        <w:spacing w:after="0" w:line="240" w:lineRule="auto"/>
      </w:pPr>
      <w:r>
        <w:separator/>
      </w:r>
    </w:p>
  </w:footnote>
  <w:footnote w:type="continuationSeparator" w:id="0">
    <w:p w:rsidR="00A8040A" w:rsidRDefault="00A8040A" w:rsidP="00A8040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6B21" w:rsidRDefault="00E2665D" w:rsidP="00E2665D">
    <w:pPr>
      <w:pStyle w:val="En-tte"/>
      <w:jc w:val="right"/>
    </w:pPr>
    <w:r>
      <w:rPr>
        <w:noProof/>
        <w:lang w:eastAsia="fr-FR"/>
      </w:rPr>
      <w:drawing>
        <wp:inline distT="0" distB="0" distL="0" distR="0" wp14:anchorId="5B1C0EA2">
          <wp:extent cx="1061085" cy="433070"/>
          <wp:effectExtent l="0" t="0" r="5715" b="508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1085" cy="433070"/>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5"/>
    <w:multiLevelType w:val="singleLevel"/>
    <w:tmpl w:val="00000005"/>
    <w:name w:val="WW8Num5"/>
    <w:lvl w:ilvl="0">
      <w:start w:val="1"/>
      <w:numFmt w:val="bullet"/>
      <w:lvlText w:val="-"/>
      <w:lvlJc w:val="left"/>
      <w:pPr>
        <w:tabs>
          <w:tab w:val="num" w:pos="0"/>
        </w:tabs>
        <w:ind w:left="720" w:hanging="360"/>
      </w:pPr>
      <w:rPr>
        <w:rFonts w:ascii="Calibri" w:hAnsi="Calibri" w:cs="Garamond-Bold"/>
        <w:color w:val="555555"/>
        <w:sz w:val="20"/>
      </w:rPr>
    </w:lvl>
  </w:abstractNum>
  <w:abstractNum w:abstractNumId="1" w15:restartNumberingAfterBreak="0">
    <w:nsid w:val="07712758"/>
    <w:multiLevelType w:val="hybridMultilevel"/>
    <w:tmpl w:val="8C68076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213249F"/>
    <w:multiLevelType w:val="hybridMultilevel"/>
    <w:tmpl w:val="65643FF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27F3E66"/>
    <w:multiLevelType w:val="hybridMultilevel"/>
    <w:tmpl w:val="333CE07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C035BFB"/>
    <w:multiLevelType w:val="hybridMultilevel"/>
    <w:tmpl w:val="E102CAF2"/>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5BF4824"/>
    <w:multiLevelType w:val="hybridMultilevel"/>
    <w:tmpl w:val="A2AC380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7AF0DBF"/>
    <w:multiLevelType w:val="hybridMultilevel"/>
    <w:tmpl w:val="3056B84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94441F7"/>
    <w:multiLevelType w:val="hybridMultilevel"/>
    <w:tmpl w:val="A20E797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9502875"/>
    <w:multiLevelType w:val="hybridMultilevel"/>
    <w:tmpl w:val="788CFFEE"/>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9" w15:restartNumberingAfterBreak="0">
    <w:nsid w:val="2BD96D0E"/>
    <w:multiLevelType w:val="hybridMultilevel"/>
    <w:tmpl w:val="211C7A48"/>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0" w15:restartNumberingAfterBreak="0">
    <w:nsid w:val="2CD77A43"/>
    <w:multiLevelType w:val="hybridMultilevel"/>
    <w:tmpl w:val="55225222"/>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F98160D"/>
    <w:multiLevelType w:val="hybridMultilevel"/>
    <w:tmpl w:val="65E8DE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1C172A7"/>
    <w:multiLevelType w:val="hybridMultilevel"/>
    <w:tmpl w:val="5E4E45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FA44824"/>
    <w:multiLevelType w:val="hybridMultilevel"/>
    <w:tmpl w:val="4E9E8F9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401B7F68"/>
    <w:multiLevelType w:val="hybridMultilevel"/>
    <w:tmpl w:val="1398349C"/>
    <w:lvl w:ilvl="0" w:tplc="9BB4F6CA">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30D0F7D"/>
    <w:multiLevelType w:val="hybridMultilevel"/>
    <w:tmpl w:val="B7A6E44E"/>
    <w:lvl w:ilvl="0" w:tplc="26CA8F2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3920BCB"/>
    <w:multiLevelType w:val="hybridMultilevel"/>
    <w:tmpl w:val="3196B41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7D33EEC"/>
    <w:multiLevelType w:val="hybridMultilevel"/>
    <w:tmpl w:val="6ECCE13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825704B"/>
    <w:multiLevelType w:val="hybridMultilevel"/>
    <w:tmpl w:val="85720B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C0E6C3A"/>
    <w:multiLevelType w:val="hybridMultilevel"/>
    <w:tmpl w:val="765C252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D921A00"/>
    <w:multiLevelType w:val="hybridMultilevel"/>
    <w:tmpl w:val="436ABC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007535B"/>
    <w:multiLevelType w:val="hybridMultilevel"/>
    <w:tmpl w:val="230E29EA"/>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ABB0882"/>
    <w:multiLevelType w:val="hybridMultilevel"/>
    <w:tmpl w:val="1500FB8A"/>
    <w:lvl w:ilvl="0" w:tplc="040C000D">
      <w:start w:val="1"/>
      <w:numFmt w:val="bullet"/>
      <w:lvlText w:val=""/>
      <w:lvlJc w:val="left"/>
      <w:pPr>
        <w:ind w:left="720" w:hanging="360"/>
      </w:pPr>
      <w:rPr>
        <w:rFonts w:ascii="Wingdings" w:hAnsi="Wingdings" w:hint="default"/>
      </w:rPr>
    </w:lvl>
    <w:lvl w:ilvl="1" w:tplc="040C0009">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ADF7513"/>
    <w:multiLevelType w:val="hybridMultilevel"/>
    <w:tmpl w:val="58ECDBF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B0478B4"/>
    <w:multiLevelType w:val="hybridMultilevel"/>
    <w:tmpl w:val="B5343B4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C254683"/>
    <w:multiLevelType w:val="hybridMultilevel"/>
    <w:tmpl w:val="BB508122"/>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E192458"/>
    <w:multiLevelType w:val="hybridMultilevel"/>
    <w:tmpl w:val="9950384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0E56E41"/>
    <w:multiLevelType w:val="hybridMultilevel"/>
    <w:tmpl w:val="F65E266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2411F48"/>
    <w:multiLevelType w:val="hybridMultilevel"/>
    <w:tmpl w:val="672A4EC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487589F"/>
    <w:multiLevelType w:val="hybridMultilevel"/>
    <w:tmpl w:val="1856E2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547211F"/>
    <w:multiLevelType w:val="hybridMultilevel"/>
    <w:tmpl w:val="96FCDAE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7C5363D"/>
    <w:multiLevelType w:val="hybridMultilevel"/>
    <w:tmpl w:val="1458BDA2"/>
    <w:lvl w:ilvl="0" w:tplc="040C000D">
      <w:start w:val="1"/>
      <w:numFmt w:val="bullet"/>
      <w:lvlText w:val=""/>
      <w:lvlJc w:val="left"/>
      <w:pPr>
        <w:ind w:left="720" w:hanging="360"/>
      </w:pPr>
      <w:rPr>
        <w:rFonts w:ascii="Wingdings" w:hAnsi="Wingdings" w:hint="default"/>
      </w:rPr>
    </w:lvl>
    <w:lvl w:ilvl="1" w:tplc="040C0009">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9686FB9"/>
    <w:multiLevelType w:val="hybridMultilevel"/>
    <w:tmpl w:val="C2524B3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A7D63E8"/>
    <w:multiLevelType w:val="hybridMultilevel"/>
    <w:tmpl w:val="2BF6C9B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3"/>
  </w:num>
  <w:num w:numId="2">
    <w:abstractNumId w:val="1"/>
  </w:num>
  <w:num w:numId="3">
    <w:abstractNumId w:val="26"/>
  </w:num>
  <w:num w:numId="4">
    <w:abstractNumId w:val="3"/>
  </w:num>
  <w:num w:numId="5">
    <w:abstractNumId w:val="11"/>
  </w:num>
  <w:num w:numId="6">
    <w:abstractNumId w:val="16"/>
  </w:num>
  <w:num w:numId="7">
    <w:abstractNumId w:val="20"/>
  </w:num>
  <w:num w:numId="8">
    <w:abstractNumId w:val="6"/>
  </w:num>
  <w:num w:numId="9">
    <w:abstractNumId w:val="33"/>
  </w:num>
  <w:num w:numId="10">
    <w:abstractNumId w:val="23"/>
  </w:num>
  <w:num w:numId="11">
    <w:abstractNumId w:val="18"/>
  </w:num>
  <w:num w:numId="12">
    <w:abstractNumId w:val="12"/>
  </w:num>
  <w:num w:numId="13">
    <w:abstractNumId w:val="32"/>
  </w:num>
  <w:num w:numId="14">
    <w:abstractNumId w:val="28"/>
  </w:num>
  <w:num w:numId="15">
    <w:abstractNumId w:val="27"/>
  </w:num>
  <w:num w:numId="16">
    <w:abstractNumId w:val="4"/>
  </w:num>
  <w:num w:numId="17">
    <w:abstractNumId w:val="22"/>
  </w:num>
  <w:num w:numId="18">
    <w:abstractNumId w:val="31"/>
  </w:num>
  <w:num w:numId="19">
    <w:abstractNumId w:val="21"/>
  </w:num>
  <w:num w:numId="20">
    <w:abstractNumId w:val="25"/>
  </w:num>
  <w:num w:numId="21">
    <w:abstractNumId w:val="10"/>
  </w:num>
  <w:num w:numId="22">
    <w:abstractNumId w:val="17"/>
  </w:num>
  <w:num w:numId="23">
    <w:abstractNumId w:val="19"/>
  </w:num>
  <w:num w:numId="24">
    <w:abstractNumId w:val="7"/>
  </w:num>
  <w:num w:numId="25">
    <w:abstractNumId w:val="8"/>
  </w:num>
  <w:num w:numId="26">
    <w:abstractNumId w:val="29"/>
  </w:num>
  <w:num w:numId="27">
    <w:abstractNumId w:val="30"/>
  </w:num>
  <w:num w:numId="28">
    <w:abstractNumId w:val="24"/>
  </w:num>
  <w:num w:numId="29">
    <w:abstractNumId w:val="0"/>
  </w:num>
  <w:num w:numId="30">
    <w:abstractNumId w:val="14"/>
  </w:num>
  <w:num w:numId="31">
    <w:abstractNumId w:val="2"/>
  </w:num>
  <w:num w:numId="32">
    <w:abstractNumId w:val="15"/>
  </w:num>
  <w:num w:numId="33">
    <w:abstractNumId w:val="9"/>
  </w:num>
  <w:num w:numId="3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69CD"/>
    <w:rsid w:val="00002AC3"/>
    <w:rsid w:val="00004A57"/>
    <w:rsid w:val="0001183F"/>
    <w:rsid w:val="00021CE1"/>
    <w:rsid w:val="000237F5"/>
    <w:rsid w:val="00031532"/>
    <w:rsid w:val="00066809"/>
    <w:rsid w:val="000869CD"/>
    <w:rsid w:val="000C1307"/>
    <w:rsid w:val="000F1A69"/>
    <w:rsid w:val="0010244C"/>
    <w:rsid w:val="00113CB6"/>
    <w:rsid w:val="001A1134"/>
    <w:rsid w:val="001B2CB8"/>
    <w:rsid w:val="001C1670"/>
    <w:rsid w:val="001D736F"/>
    <w:rsid w:val="0020051F"/>
    <w:rsid w:val="00217089"/>
    <w:rsid w:val="00220B01"/>
    <w:rsid w:val="00242B30"/>
    <w:rsid w:val="002A3410"/>
    <w:rsid w:val="002C10AA"/>
    <w:rsid w:val="002C790B"/>
    <w:rsid w:val="002D00F0"/>
    <w:rsid w:val="002E0E03"/>
    <w:rsid w:val="0030682F"/>
    <w:rsid w:val="003224B2"/>
    <w:rsid w:val="00341728"/>
    <w:rsid w:val="003503BA"/>
    <w:rsid w:val="00356C50"/>
    <w:rsid w:val="0036247B"/>
    <w:rsid w:val="0036567E"/>
    <w:rsid w:val="00384A62"/>
    <w:rsid w:val="003A5405"/>
    <w:rsid w:val="003B07C4"/>
    <w:rsid w:val="003C6139"/>
    <w:rsid w:val="003D38E4"/>
    <w:rsid w:val="003F6B5B"/>
    <w:rsid w:val="004015D4"/>
    <w:rsid w:val="004605D8"/>
    <w:rsid w:val="00462300"/>
    <w:rsid w:val="004F6B21"/>
    <w:rsid w:val="004F712F"/>
    <w:rsid w:val="00502D3C"/>
    <w:rsid w:val="005047C8"/>
    <w:rsid w:val="0050494D"/>
    <w:rsid w:val="005132C4"/>
    <w:rsid w:val="00554B0F"/>
    <w:rsid w:val="00560489"/>
    <w:rsid w:val="00567D36"/>
    <w:rsid w:val="005734BE"/>
    <w:rsid w:val="005A10B6"/>
    <w:rsid w:val="005D350B"/>
    <w:rsid w:val="006324E9"/>
    <w:rsid w:val="006702D3"/>
    <w:rsid w:val="00682124"/>
    <w:rsid w:val="006B551C"/>
    <w:rsid w:val="006C5661"/>
    <w:rsid w:val="006D34AC"/>
    <w:rsid w:val="006E765E"/>
    <w:rsid w:val="00711105"/>
    <w:rsid w:val="00730E31"/>
    <w:rsid w:val="00745FC4"/>
    <w:rsid w:val="00781F8A"/>
    <w:rsid w:val="00790F74"/>
    <w:rsid w:val="00793550"/>
    <w:rsid w:val="007B0F2D"/>
    <w:rsid w:val="007B661C"/>
    <w:rsid w:val="008036F2"/>
    <w:rsid w:val="00812463"/>
    <w:rsid w:val="00812CB3"/>
    <w:rsid w:val="0083685A"/>
    <w:rsid w:val="0085586F"/>
    <w:rsid w:val="00860EFC"/>
    <w:rsid w:val="0087336A"/>
    <w:rsid w:val="00890ECA"/>
    <w:rsid w:val="00892AFD"/>
    <w:rsid w:val="00893A86"/>
    <w:rsid w:val="008A057C"/>
    <w:rsid w:val="008C113F"/>
    <w:rsid w:val="008D75F3"/>
    <w:rsid w:val="008E657F"/>
    <w:rsid w:val="00932D34"/>
    <w:rsid w:val="00941811"/>
    <w:rsid w:val="00965405"/>
    <w:rsid w:val="009B5B1D"/>
    <w:rsid w:val="009C1FB9"/>
    <w:rsid w:val="009C42C1"/>
    <w:rsid w:val="009C69B5"/>
    <w:rsid w:val="009D3917"/>
    <w:rsid w:val="009F093C"/>
    <w:rsid w:val="00A05231"/>
    <w:rsid w:val="00A14387"/>
    <w:rsid w:val="00A2444A"/>
    <w:rsid w:val="00A2462F"/>
    <w:rsid w:val="00A363F7"/>
    <w:rsid w:val="00A626D8"/>
    <w:rsid w:val="00A77CED"/>
    <w:rsid w:val="00A8040A"/>
    <w:rsid w:val="00A84493"/>
    <w:rsid w:val="00AA0CF3"/>
    <w:rsid w:val="00AB6204"/>
    <w:rsid w:val="00AB6965"/>
    <w:rsid w:val="00AC3A28"/>
    <w:rsid w:val="00AD473B"/>
    <w:rsid w:val="00AF631B"/>
    <w:rsid w:val="00B6073C"/>
    <w:rsid w:val="00B71E49"/>
    <w:rsid w:val="00B74465"/>
    <w:rsid w:val="00B8458E"/>
    <w:rsid w:val="00B93B2A"/>
    <w:rsid w:val="00BA4DD9"/>
    <w:rsid w:val="00BB1DD0"/>
    <w:rsid w:val="00C245A5"/>
    <w:rsid w:val="00C61545"/>
    <w:rsid w:val="00C92480"/>
    <w:rsid w:val="00C95CC9"/>
    <w:rsid w:val="00C9781C"/>
    <w:rsid w:val="00CC0D0D"/>
    <w:rsid w:val="00D124E7"/>
    <w:rsid w:val="00D1513A"/>
    <w:rsid w:val="00D33440"/>
    <w:rsid w:val="00D443EA"/>
    <w:rsid w:val="00D453A2"/>
    <w:rsid w:val="00D53001"/>
    <w:rsid w:val="00D7294B"/>
    <w:rsid w:val="00D93D0E"/>
    <w:rsid w:val="00D963E6"/>
    <w:rsid w:val="00D97672"/>
    <w:rsid w:val="00DA2DAF"/>
    <w:rsid w:val="00DA52B8"/>
    <w:rsid w:val="00DB02F4"/>
    <w:rsid w:val="00DC75ED"/>
    <w:rsid w:val="00DD06E7"/>
    <w:rsid w:val="00DD2F37"/>
    <w:rsid w:val="00DD677A"/>
    <w:rsid w:val="00DD6966"/>
    <w:rsid w:val="00E24C61"/>
    <w:rsid w:val="00E2665D"/>
    <w:rsid w:val="00E27173"/>
    <w:rsid w:val="00E33C5F"/>
    <w:rsid w:val="00E514CF"/>
    <w:rsid w:val="00E567A4"/>
    <w:rsid w:val="00E6094D"/>
    <w:rsid w:val="00E636BD"/>
    <w:rsid w:val="00EA6282"/>
    <w:rsid w:val="00EE79FF"/>
    <w:rsid w:val="00EF11BC"/>
    <w:rsid w:val="00EF4F56"/>
    <w:rsid w:val="00F0539A"/>
    <w:rsid w:val="00F07E4C"/>
    <w:rsid w:val="00F1094B"/>
    <w:rsid w:val="00F23685"/>
    <w:rsid w:val="00F2774D"/>
    <w:rsid w:val="00F45374"/>
    <w:rsid w:val="00F53AE1"/>
    <w:rsid w:val="00F54070"/>
    <w:rsid w:val="00F55157"/>
    <w:rsid w:val="00F713BF"/>
    <w:rsid w:val="00F812A9"/>
    <w:rsid w:val="00F82088"/>
    <w:rsid w:val="00FA14D1"/>
    <w:rsid w:val="00FB4B01"/>
    <w:rsid w:val="00FD1A4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5:chartTrackingRefBased/>
  <w15:docId w15:val="{225E1F6D-410C-436F-837E-D085D0FD55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fr-FR" w:eastAsia="en-US" w:bidi="ar-SA"/>
      </w:rPr>
    </w:rPrDefault>
    <w:pPrDefault>
      <w:pPr>
        <w:spacing w:after="160" w:line="312"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3B2A"/>
    <w:pPr>
      <w:jc w:val="both"/>
    </w:pPr>
    <w:rPr>
      <w:sz w:val="22"/>
    </w:rPr>
  </w:style>
  <w:style w:type="paragraph" w:styleId="Titre1">
    <w:name w:val="heading 1"/>
    <w:basedOn w:val="Normal"/>
    <w:next w:val="Normal"/>
    <w:link w:val="Titre1Car"/>
    <w:uiPriority w:val="9"/>
    <w:qFormat/>
    <w:rsid w:val="00812463"/>
    <w:pPr>
      <w:keepNext/>
      <w:keepLines/>
      <w:pBdr>
        <w:left w:val="single" w:sz="12" w:space="12" w:color="E84E0E" w:themeColor="accent2"/>
      </w:pBdr>
      <w:spacing w:before="80" w:after="80" w:line="240" w:lineRule="auto"/>
      <w:outlineLvl w:val="0"/>
    </w:pPr>
    <w:rPr>
      <w:rFonts w:asciiTheme="majorHAnsi" w:eastAsiaTheme="majorEastAsia" w:hAnsiTheme="majorHAnsi" w:cstheme="majorBidi"/>
      <w:caps/>
      <w:spacing w:val="10"/>
      <w:sz w:val="36"/>
      <w:szCs w:val="36"/>
    </w:rPr>
  </w:style>
  <w:style w:type="paragraph" w:styleId="Titre2">
    <w:name w:val="heading 2"/>
    <w:basedOn w:val="Normal"/>
    <w:next w:val="Normal"/>
    <w:link w:val="Titre2Car"/>
    <w:uiPriority w:val="9"/>
    <w:unhideWhenUsed/>
    <w:qFormat/>
    <w:rsid w:val="00812463"/>
    <w:pPr>
      <w:keepNext/>
      <w:keepLines/>
      <w:spacing w:before="120" w:after="0" w:line="240" w:lineRule="auto"/>
      <w:outlineLvl w:val="1"/>
    </w:pPr>
    <w:rPr>
      <w:rFonts w:asciiTheme="majorHAnsi" w:eastAsiaTheme="majorEastAsia" w:hAnsiTheme="majorHAnsi" w:cstheme="majorBidi"/>
      <w:sz w:val="36"/>
      <w:szCs w:val="36"/>
    </w:rPr>
  </w:style>
  <w:style w:type="paragraph" w:styleId="Titre3">
    <w:name w:val="heading 3"/>
    <w:basedOn w:val="Normal"/>
    <w:next w:val="Normal"/>
    <w:link w:val="Titre3Car"/>
    <w:uiPriority w:val="9"/>
    <w:unhideWhenUsed/>
    <w:qFormat/>
    <w:rsid w:val="00812463"/>
    <w:pPr>
      <w:keepNext/>
      <w:keepLines/>
      <w:spacing w:before="80" w:after="0" w:line="240" w:lineRule="auto"/>
      <w:outlineLvl w:val="2"/>
    </w:pPr>
    <w:rPr>
      <w:rFonts w:asciiTheme="majorHAnsi" w:eastAsiaTheme="majorEastAsia" w:hAnsiTheme="majorHAnsi" w:cstheme="majorBidi"/>
      <w:caps/>
      <w:sz w:val="28"/>
      <w:szCs w:val="28"/>
    </w:rPr>
  </w:style>
  <w:style w:type="paragraph" w:styleId="Titre4">
    <w:name w:val="heading 4"/>
    <w:basedOn w:val="Normal"/>
    <w:next w:val="Normal"/>
    <w:link w:val="Titre4Car"/>
    <w:uiPriority w:val="9"/>
    <w:semiHidden/>
    <w:unhideWhenUsed/>
    <w:qFormat/>
    <w:rsid w:val="00812463"/>
    <w:pPr>
      <w:keepNext/>
      <w:keepLines/>
      <w:spacing w:before="80" w:after="0" w:line="240" w:lineRule="auto"/>
      <w:outlineLvl w:val="3"/>
    </w:pPr>
    <w:rPr>
      <w:rFonts w:asciiTheme="majorHAnsi" w:eastAsiaTheme="majorEastAsia" w:hAnsiTheme="majorHAnsi" w:cstheme="majorBidi"/>
      <w:i/>
      <w:iCs/>
      <w:sz w:val="28"/>
      <w:szCs w:val="28"/>
    </w:rPr>
  </w:style>
  <w:style w:type="paragraph" w:styleId="Titre5">
    <w:name w:val="heading 5"/>
    <w:basedOn w:val="Normal"/>
    <w:next w:val="Normal"/>
    <w:link w:val="Titre5Car"/>
    <w:uiPriority w:val="9"/>
    <w:semiHidden/>
    <w:unhideWhenUsed/>
    <w:qFormat/>
    <w:rsid w:val="00812463"/>
    <w:pPr>
      <w:keepNext/>
      <w:keepLines/>
      <w:spacing w:before="80" w:after="0" w:line="240" w:lineRule="auto"/>
      <w:outlineLvl w:val="4"/>
    </w:pPr>
    <w:rPr>
      <w:rFonts w:asciiTheme="majorHAnsi" w:eastAsiaTheme="majorEastAsia" w:hAnsiTheme="majorHAnsi" w:cstheme="majorBidi"/>
      <w:sz w:val="24"/>
      <w:szCs w:val="24"/>
    </w:rPr>
  </w:style>
  <w:style w:type="paragraph" w:styleId="Titre6">
    <w:name w:val="heading 6"/>
    <w:basedOn w:val="Normal"/>
    <w:next w:val="Normal"/>
    <w:link w:val="Titre6Car"/>
    <w:uiPriority w:val="9"/>
    <w:semiHidden/>
    <w:unhideWhenUsed/>
    <w:qFormat/>
    <w:rsid w:val="00812463"/>
    <w:pPr>
      <w:keepNext/>
      <w:keepLines/>
      <w:spacing w:before="80" w:after="0" w:line="240" w:lineRule="auto"/>
      <w:outlineLvl w:val="5"/>
    </w:pPr>
    <w:rPr>
      <w:rFonts w:asciiTheme="majorHAnsi" w:eastAsiaTheme="majorEastAsia" w:hAnsiTheme="majorHAnsi" w:cstheme="majorBidi"/>
      <w:i/>
      <w:iCs/>
      <w:sz w:val="24"/>
      <w:szCs w:val="24"/>
    </w:rPr>
  </w:style>
  <w:style w:type="paragraph" w:styleId="Titre7">
    <w:name w:val="heading 7"/>
    <w:basedOn w:val="Normal"/>
    <w:next w:val="Normal"/>
    <w:link w:val="Titre7Car"/>
    <w:uiPriority w:val="9"/>
    <w:semiHidden/>
    <w:unhideWhenUsed/>
    <w:qFormat/>
    <w:rsid w:val="00812463"/>
    <w:pPr>
      <w:keepNext/>
      <w:keepLines/>
      <w:spacing w:before="80" w:after="0" w:line="240" w:lineRule="auto"/>
      <w:outlineLvl w:val="6"/>
    </w:pPr>
    <w:rPr>
      <w:rFonts w:asciiTheme="majorHAnsi" w:eastAsiaTheme="majorEastAsia" w:hAnsiTheme="majorHAnsi" w:cstheme="majorBidi"/>
      <w:color w:val="595959" w:themeColor="text1" w:themeTint="A6"/>
      <w:sz w:val="24"/>
      <w:szCs w:val="24"/>
    </w:rPr>
  </w:style>
  <w:style w:type="paragraph" w:styleId="Titre8">
    <w:name w:val="heading 8"/>
    <w:basedOn w:val="Normal"/>
    <w:next w:val="Normal"/>
    <w:link w:val="Titre8Car"/>
    <w:uiPriority w:val="9"/>
    <w:semiHidden/>
    <w:unhideWhenUsed/>
    <w:qFormat/>
    <w:rsid w:val="00812463"/>
    <w:pPr>
      <w:keepNext/>
      <w:keepLines/>
      <w:spacing w:before="80" w:after="0" w:line="240" w:lineRule="auto"/>
      <w:outlineLvl w:val="7"/>
    </w:pPr>
    <w:rPr>
      <w:rFonts w:asciiTheme="majorHAnsi" w:eastAsiaTheme="majorEastAsia" w:hAnsiTheme="majorHAnsi" w:cstheme="majorBidi"/>
      <w:caps/>
    </w:rPr>
  </w:style>
  <w:style w:type="paragraph" w:styleId="Titre9">
    <w:name w:val="heading 9"/>
    <w:basedOn w:val="Normal"/>
    <w:next w:val="Normal"/>
    <w:link w:val="Titre9Car"/>
    <w:uiPriority w:val="9"/>
    <w:semiHidden/>
    <w:unhideWhenUsed/>
    <w:qFormat/>
    <w:rsid w:val="00812463"/>
    <w:pPr>
      <w:keepNext/>
      <w:keepLines/>
      <w:spacing w:before="80" w:after="0" w:line="240" w:lineRule="auto"/>
      <w:outlineLvl w:val="8"/>
    </w:pPr>
    <w:rPr>
      <w:rFonts w:asciiTheme="majorHAnsi" w:eastAsiaTheme="majorEastAsia" w:hAnsiTheme="majorHAnsi" w:cstheme="majorBidi"/>
      <w:i/>
      <w:iCs/>
      <w:cap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812463"/>
    <w:pPr>
      <w:spacing w:after="0" w:line="240" w:lineRule="auto"/>
      <w:contextualSpacing/>
    </w:pPr>
    <w:rPr>
      <w:rFonts w:asciiTheme="majorHAnsi" w:eastAsiaTheme="majorEastAsia" w:hAnsiTheme="majorHAnsi" w:cstheme="majorBidi"/>
      <w:caps/>
      <w:spacing w:val="40"/>
      <w:sz w:val="76"/>
      <w:szCs w:val="76"/>
    </w:rPr>
  </w:style>
  <w:style w:type="character" w:customStyle="1" w:styleId="TitreCar">
    <w:name w:val="Titre Car"/>
    <w:basedOn w:val="Policepardfaut"/>
    <w:link w:val="Titre"/>
    <w:uiPriority w:val="10"/>
    <w:rsid w:val="00812463"/>
    <w:rPr>
      <w:rFonts w:asciiTheme="majorHAnsi" w:eastAsiaTheme="majorEastAsia" w:hAnsiTheme="majorHAnsi" w:cstheme="majorBidi"/>
      <w:caps/>
      <w:spacing w:val="40"/>
      <w:sz w:val="76"/>
      <w:szCs w:val="76"/>
    </w:rPr>
  </w:style>
  <w:style w:type="paragraph" w:styleId="En-tte">
    <w:name w:val="header"/>
    <w:basedOn w:val="Normal"/>
    <w:link w:val="En-tteCar"/>
    <w:uiPriority w:val="99"/>
    <w:unhideWhenUsed/>
    <w:rsid w:val="00A8040A"/>
    <w:pPr>
      <w:tabs>
        <w:tab w:val="center" w:pos="4536"/>
        <w:tab w:val="right" w:pos="9072"/>
      </w:tabs>
      <w:spacing w:after="0" w:line="240" w:lineRule="auto"/>
    </w:pPr>
  </w:style>
  <w:style w:type="character" w:customStyle="1" w:styleId="En-tteCar">
    <w:name w:val="En-tête Car"/>
    <w:basedOn w:val="Policepardfaut"/>
    <w:link w:val="En-tte"/>
    <w:uiPriority w:val="99"/>
    <w:rsid w:val="00A8040A"/>
  </w:style>
  <w:style w:type="paragraph" w:styleId="Pieddepage">
    <w:name w:val="footer"/>
    <w:basedOn w:val="Normal"/>
    <w:link w:val="PieddepageCar"/>
    <w:uiPriority w:val="99"/>
    <w:unhideWhenUsed/>
    <w:rsid w:val="00A8040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8040A"/>
  </w:style>
  <w:style w:type="character" w:customStyle="1" w:styleId="Titre1Car">
    <w:name w:val="Titre 1 Car"/>
    <w:basedOn w:val="Policepardfaut"/>
    <w:link w:val="Titre1"/>
    <w:uiPriority w:val="9"/>
    <w:rsid w:val="00812463"/>
    <w:rPr>
      <w:rFonts w:asciiTheme="majorHAnsi" w:eastAsiaTheme="majorEastAsia" w:hAnsiTheme="majorHAnsi" w:cstheme="majorBidi"/>
      <w:caps/>
      <w:spacing w:val="10"/>
      <w:sz w:val="36"/>
      <w:szCs w:val="36"/>
    </w:rPr>
  </w:style>
  <w:style w:type="character" w:customStyle="1" w:styleId="Titre2Car">
    <w:name w:val="Titre 2 Car"/>
    <w:basedOn w:val="Policepardfaut"/>
    <w:link w:val="Titre2"/>
    <w:uiPriority w:val="9"/>
    <w:rsid w:val="00812463"/>
    <w:rPr>
      <w:rFonts w:asciiTheme="majorHAnsi" w:eastAsiaTheme="majorEastAsia" w:hAnsiTheme="majorHAnsi" w:cstheme="majorBidi"/>
      <w:sz w:val="36"/>
      <w:szCs w:val="36"/>
    </w:rPr>
  </w:style>
  <w:style w:type="character" w:customStyle="1" w:styleId="Titre3Car">
    <w:name w:val="Titre 3 Car"/>
    <w:basedOn w:val="Policepardfaut"/>
    <w:link w:val="Titre3"/>
    <w:uiPriority w:val="9"/>
    <w:rsid w:val="00812463"/>
    <w:rPr>
      <w:rFonts w:asciiTheme="majorHAnsi" w:eastAsiaTheme="majorEastAsia" w:hAnsiTheme="majorHAnsi" w:cstheme="majorBidi"/>
      <w:caps/>
      <w:sz w:val="28"/>
      <w:szCs w:val="28"/>
    </w:rPr>
  </w:style>
  <w:style w:type="character" w:customStyle="1" w:styleId="Titre4Car">
    <w:name w:val="Titre 4 Car"/>
    <w:basedOn w:val="Policepardfaut"/>
    <w:link w:val="Titre4"/>
    <w:uiPriority w:val="9"/>
    <w:semiHidden/>
    <w:rsid w:val="00812463"/>
    <w:rPr>
      <w:rFonts w:asciiTheme="majorHAnsi" w:eastAsiaTheme="majorEastAsia" w:hAnsiTheme="majorHAnsi" w:cstheme="majorBidi"/>
      <w:i/>
      <w:iCs/>
      <w:sz w:val="28"/>
      <w:szCs w:val="28"/>
    </w:rPr>
  </w:style>
  <w:style w:type="character" w:customStyle="1" w:styleId="Titre5Car">
    <w:name w:val="Titre 5 Car"/>
    <w:basedOn w:val="Policepardfaut"/>
    <w:link w:val="Titre5"/>
    <w:uiPriority w:val="9"/>
    <w:semiHidden/>
    <w:rsid w:val="00812463"/>
    <w:rPr>
      <w:rFonts w:asciiTheme="majorHAnsi" w:eastAsiaTheme="majorEastAsia" w:hAnsiTheme="majorHAnsi" w:cstheme="majorBidi"/>
      <w:sz w:val="24"/>
      <w:szCs w:val="24"/>
    </w:rPr>
  </w:style>
  <w:style w:type="character" w:customStyle="1" w:styleId="Titre6Car">
    <w:name w:val="Titre 6 Car"/>
    <w:basedOn w:val="Policepardfaut"/>
    <w:link w:val="Titre6"/>
    <w:uiPriority w:val="9"/>
    <w:semiHidden/>
    <w:rsid w:val="00812463"/>
    <w:rPr>
      <w:rFonts w:asciiTheme="majorHAnsi" w:eastAsiaTheme="majorEastAsia" w:hAnsiTheme="majorHAnsi" w:cstheme="majorBidi"/>
      <w:i/>
      <w:iCs/>
      <w:sz w:val="24"/>
      <w:szCs w:val="24"/>
    </w:rPr>
  </w:style>
  <w:style w:type="character" w:customStyle="1" w:styleId="Titre7Car">
    <w:name w:val="Titre 7 Car"/>
    <w:basedOn w:val="Policepardfaut"/>
    <w:link w:val="Titre7"/>
    <w:uiPriority w:val="9"/>
    <w:semiHidden/>
    <w:rsid w:val="00812463"/>
    <w:rPr>
      <w:rFonts w:asciiTheme="majorHAnsi" w:eastAsiaTheme="majorEastAsia" w:hAnsiTheme="majorHAnsi" w:cstheme="majorBidi"/>
      <w:color w:val="595959" w:themeColor="text1" w:themeTint="A6"/>
      <w:sz w:val="24"/>
      <w:szCs w:val="24"/>
    </w:rPr>
  </w:style>
  <w:style w:type="character" w:customStyle="1" w:styleId="Titre8Car">
    <w:name w:val="Titre 8 Car"/>
    <w:basedOn w:val="Policepardfaut"/>
    <w:link w:val="Titre8"/>
    <w:uiPriority w:val="9"/>
    <w:semiHidden/>
    <w:rsid w:val="00812463"/>
    <w:rPr>
      <w:rFonts w:asciiTheme="majorHAnsi" w:eastAsiaTheme="majorEastAsia" w:hAnsiTheme="majorHAnsi" w:cstheme="majorBidi"/>
      <w:caps/>
    </w:rPr>
  </w:style>
  <w:style w:type="character" w:customStyle="1" w:styleId="Titre9Car">
    <w:name w:val="Titre 9 Car"/>
    <w:basedOn w:val="Policepardfaut"/>
    <w:link w:val="Titre9"/>
    <w:uiPriority w:val="9"/>
    <w:semiHidden/>
    <w:rsid w:val="00812463"/>
    <w:rPr>
      <w:rFonts w:asciiTheme="majorHAnsi" w:eastAsiaTheme="majorEastAsia" w:hAnsiTheme="majorHAnsi" w:cstheme="majorBidi"/>
      <w:i/>
      <w:iCs/>
      <w:caps/>
    </w:rPr>
  </w:style>
  <w:style w:type="paragraph" w:styleId="Lgende">
    <w:name w:val="caption"/>
    <w:basedOn w:val="Normal"/>
    <w:next w:val="Normal"/>
    <w:uiPriority w:val="35"/>
    <w:semiHidden/>
    <w:unhideWhenUsed/>
    <w:qFormat/>
    <w:rsid w:val="00812463"/>
    <w:pPr>
      <w:spacing w:line="240" w:lineRule="auto"/>
    </w:pPr>
    <w:rPr>
      <w:b/>
      <w:bCs/>
      <w:color w:val="E84E0E" w:themeColor="accent2"/>
      <w:spacing w:val="10"/>
      <w:sz w:val="16"/>
      <w:szCs w:val="16"/>
    </w:rPr>
  </w:style>
  <w:style w:type="paragraph" w:styleId="Sous-titre">
    <w:name w:val="Subtitle"/>
    <w:basedOn w:val="Normal"/>
    <w:next w:val="Normal"/>
    <w:link w:val="Sous-titreCar"/>
    <w:uiPriority w:val="11"/>
    <w:qFormat/>
    <w:rsid w:val="00812463"/>
    <w:pPr>
      <w:numPr>
        <w:ilvl w:val="1"/>
      </w:numPr>
      <w:spacing w:after="240"/>
    </w:pPr>
    <w:rPr>
      <w:color w:val="000000" w:themeColor="text1"/>
      <w:sz w:val="24"/>
      <w:szCs w:val="24"/>
    </w:rPr>
  </w:style>
  <w:style w:type="character" w:customStyle="1" w:styleId="Sous-titreCar">
    <w:name w:val="Sous-titre Car"/>
    <w:basedOn w:val="Policepardfaut"/>
    <w:link w:val="Sous-titre"/>
    <w:uiPriority w:val="11"/>
    <w:rsid w:val="00812463"/>
    <w:rPr>
      <w:color w:val="000000" w:themeColor="text1"/>
      <w:sz w:val="24"/>
      <w:szCs w:val="24"/>
    </w:rPr>
  </w:style>
  <w:style w:type="character" w:styleId="lev">
    <w:name w:val="Strong"/>
    <w:basedOn w:val="Policepardfaut"/>
    <w:uiPriority w:val="22"/>
    <w:qFormat/>
    <w:rsid w:val="00812463"/>
    <w:rPr>
      <w:rFonts w:asciiTheme="minorHAnsi" w:eastAsiaTheme="minorEastAsia" w:hAnsiTheme="minorHAnsi" w:cstheme="minorBidi"/>
      <w:b/>
      <w:bCs/>
      <w:spacing w:val="0"/>
      <w:w w:val="100"/>
      <w:position w:val="0"/>
      <w:sz w:val="20"/>
      <w:szCs w:val="20"/>
    </w:rPr>
  </w:style>
  <w:style w:type="character" w:styleId="Accentuation">
    <w:name w:val="Emphasis"/>
    <w:basedOn w:val="Policepardfaut"/>
    <w:uiPriority w:val="20"/>
    <w:qFormat/>
    <w:rsid w:val="00812463"/>
    <w:rPr>
      <w:rFonts w:asciiTheme="minorHAnsi" w:eastAsiaTheme="minorEastAsia" w:hAnsiTheme="minorHAnsi" w:cstheme="minorBidi"/>
      <w:i/>
      <w:iCs/>
      <w:color w:val="AD390A" w:themeColor="accent2" w:themeShade="BF"/>
      <w:sz w:val="20"/>
      <w:szCs w:val="20"/>
    </w:rPr>
  </w:style>
  <w:style w:type="paragraph" w:styleId="Sansinterligne">
    <w:name w:val="No Spacing"/>
    <w:qFormat/>
    <w:rsid w:val="00EA6282"/>
    <w:pPr>
      <w:spacing w:after="0" w:line="240" w:lineRule="auto"/>
    </w:pPr>
    <w:rPr>
      <w:sz w:val="22"/>
    </w:rPr>
  </w:style>
  <w:style w:type="paragraph" w:styleId="Citation">
    <w:name w:val="Quote"/>
    <w:basedOn w:val="Normal"/>
    <w:next w:val="Normal"/>
    <w:link w:val="CitationCar"/>
    <w:uiPriority w:val="29"/>
    <w:qFormat/>
    <w:rsid w:val="00812463"/>
    <w:pPr>
      <w:spacing w:before="160"/>
      <w:ind w:left="720"/>
    </w:pPr>
    <w:rPr>
      <w:rFonts w:asciiTheme="majorHAnsi" w:eastAsiaTheme="majorEastAsia" w:hAnsiTheme="majorHAnsi" w:cstheme="majorBidi"/>
      <w:sz w:val="24"/>
      <w:szCs w:val="24"/>
    </w:rPr>
  </w:style>
  <w:style w:type="character" w:customStyle="1" w:styleId="CitationCar">
    <w:name w:val="Citation Car"/>
    <w:basedOn w:val="Policepardfaut"/>
    <w:link w:val="Citation"/>
    <w:uiPriority w:val="29"/>
    <w:rsid w:val="00812463"/>
    <w:rPr>
      <w:rFonts w:asciiTheme="majorHAnsi" w:eastAsiaTheme="majorEastAsia" w:hAnsiTheme="majorHAnsi" w:cstheme="majorBidi"/>
      <w:sz w:val="24"/>
      <w:szCs w:val="24"/>
    </w:rPr>
  </w:style>
  <w:style w:type="paragraph" w:styleId="Citationintense">
    <w:name w:val="Intense Quote"/>
    <w:basedOn w:val="Normal"/>
    <w:next w:val="Normal"/>
    <w:link w:val="CitationintenseCar"/>
    <w:uiPriority w:val="30"/>
    <w:qFormat/>
    <w:rsid w:val="00812463"/>
    <w:pPr>
      <w:spacing w:before="100" w:beforeAutospacing="1" w:after="240"/>
      <w:ind w:left="936" w:right="936"/>
      <w:jc w:val="center"/>
    </w:pPr>
    <w:rPr>
      <w:rFonts w:asciiTheme="majorHAnsi" w:eastAsiaTheme="majorEastAsia" w:hAnsiTheme="majorHAnsi" w:cstheme="majorBidi"/>
      <w:caps/>
      <w:color w:val="AD390A" w:themeColor="accent2" w:themeShade="BF"/>
      <w:spacing w:val="10"/>
      <w:sz w:val="28"/>
      <w:szCs w:val="28"/>
    </w:rPr>
  </w:style>
  <w:style w:type="character" w:customStyle="1" w:styleId="CitationintenseCar">
    <w:name w:val="Citation intense Car"/>
    <w:basedOn w:val="Policepardfaut"/>
    <w:link w:val="Citationintense"/>
    <w:uiPriority w:val="30"/>
    <w:rsid w:val="00812463"/>
    <w:rPr>
      <w:rFonts w:asciiTheme="majorHAnsi" w:eastAsiaTheme="majorEastAsia" w:hAnsiTheme="majorHAnsi" w:cstheme="majorBidi"/>
      <w:caps/>
      <w:color w:val="AD390A" w:themeColor="accent2" w:themeShade="BF"/>
      <w:spacing w:val="10"/>
      <w:sz w:val="28"/>
      <w:szCs w:val="28"/>
    </w:rPr>
  </w:style>
  <w:style w:type="character" w:styleId="Emphaseple">
    <w:name w:val="Subtle Emphasis"/>
    <w:basedOn w:val="Policepardfaut"/>
    <w:uiPriority w:val="19"/>
    <w:qFormat/>
    <w:rsid w:val="00812463"/>
    <w:rPr>
      <w:i/>
      <w:iCs/>
      <w:color w:val="auto"/>
    </w:rPr>
  </w:style>
  <w:style w:type="character" w:styleId="Emphaseintense">
    <w:name w:val="Intense Emphasis"/>
    <w:basedOn w:val="Policepardfaut"/>
    <w:uiPriority w:val="21"/>
    <w:qFormat/>
    <w:rsid w:val="00812463"/>
    <w:rPr>
      <w:rFonts w:asciiTheme="minorHAnsi" w:eastAsiaTheme="minorEastAsia" w:hAnsiTheme="minorHAnsi" w:cstheme="minorBidi"/>
      <w:b/>
      <w:bCs/>
      <w:i/>
      <w:iCs/>
      <w:color w:val="AD390A" w:themeColor="accent2" w:themeShade="BF"/>
      <w:spacing w:val="0"/>
      <w:w w:val="100"/>
      <w:position w:val="0"/>
      <w:sz w:val="20"/>
      <w:szCs w:val="20"/>
    </w:rPr>
  </w:style>
  <w:style w:type="character" w:styleId="Rfrenceple">
    <w:name w:val="Subtle Reference"/>
    <w:basedOn w:val="Policepardfaut"/>
    <w:uiPriority w:val="31"/>
    <w:qFormat/>
    <w:rsid w:val="00812463"/>
    <w:rPr>
      <w:rFonts w:asciiTheme="minorHAnsi" w:eastAsiaTheme="minorEastAsia" w:hAnsiTheme="minorHAnsi" w:cstheme="minorBidi"/>
      <w:caps w:val="0"/>
      <w:smallCaps/>
      <w:color w:val="auto"/>
      <w:spacing w:val="10"/>
      <w:w w:val="100"/>
      <w:sz w:val="20"/>
      <w:szCs w:val="20"/>
      <w:u w:val="single" w:color="7F7F7F" w:themeColor="text1" w:themeTint="80"/>
    </w:rPr>
  </w:style>
  <w:style w:type="character" w:styleId="Rfrenceintense">
    <w:name w:val="Intense Reference"/>
    <w:basedOn w:val="Policepardfaut"/>
    <w:uiPriority w:val="32"/>
    <w:qFormat/>
    <w:rsid w:val="00812463"/>
    <w:rPr>
      <w:rFonts w:asciiTheme="minorHAnsi" w:eastAsiaTheme="minorEastAsia" w:hAnsiTheme="minorHAnsi" w:cstheme="minorBidi"/>
      <w:b/>
      <w:bCs/>
      <w:caps w:val="0"/>
      <w:smallCaps/>
      <w:color w:val="191919" w:themeColor="text1" w:themeTint="E6"/>
      <w:spacing w:val="10"/>
      <w:w w:val="100"/>
      <w:position w:val="0"/>
      <w:sz w:val="20"/>
      <w:szCs w:val="20"/>
      <w:u w:val="single"/>
    </w:rPr>
  </w:style>
  <w:style w:type="character" w:styleId="Titredulivre">
    <w:name w:val="Book Title"/>
    <w:basedOn w:val="Policepardfaut"/>
    <w:uiPriority w:val="33"/>
    <w:qFormat/>
    <w:rsid w:val="00812463"/>
    <w:rPr>
      <w:rFonts w:asciiTheme="minorHAnsi" w:eastAsiaTheme="minorEastAsia" w:hAnsiTheme="minorHAnsi" w:cstheme="minorBidi"/>
      <w:b/>
      <w:bCs/>
      <w:i/>
      <w:iCs/>
      <w:caps w:val="0"/>
      <w:smallCaps w:val="0"/>
      <w:color w:val="auto"/>
      <w:spacing w:val="10"/>
      <w:w w:val="100"/>
      <w:sz w:val="20"/>
      <w:szCs w:val="20"/>
    </w:rPr>
  </w:style>
  <w:style w:type="paragraph" w:styleId="En-ttedetabledesmatires">
    <w:name w:val="TOC Heading"/>
    <w:basedOn w:val="Titre1"/>
    <w:next w:val="Normal"/>
    <w:uiPriority w:val="39"/>
    <w:unhideWhenUsed/>
    <w:qFormat/>
    <w:rsid w:val="00812463"/>
    <w:pPr>
      <w:outlineLvl w:val="9"/>
    </w:pPr>
  </w:style>
  <w:style w:type="character" w:styleId="Lienhypertexte">
    <w:name w:val="Hyperlink"/>
    <w:basedOn w:val="Policepardfaut"/>
    <w:uiPriority w:val="99"/>
    <w:unhideWhenUsed/>
    <w:rsid w:val="002D00F0"/>
    <w:rPr>
      <w:color w:val="0563C1" w:themeColor="hyperlink"/>
      <w:u w:val="single"/>
    </w:rPr>
  </w:style>
  <w:style w:type="paragraph" w:styleId="Paragraphedeliste">
    <w:name w:val="List Paragraph"/>
    <w:basedOn w:val="Normal"/>
    <w:uiPriority w:val="34"/>
    <w:qFormat/>
    <w:rsid w:val="0001183F"/>
    <w:pPr>
      <w:ind w:left="720"/>
      <w:contextualSpacing/>
    </w:pPr>
  </w:style>
  <w:style w:type="character" w:customStyle="1" w:styleId="apple-converted-space">
    <w:name w:val="apple-converted-space"/>
    <w:basedOn w:val="Policepardfaut"/>
    <w:rsid w:val="003A5405"/>
  </w:style>
  <w:style w:type="paragraph" w:styleId="TM1">
    <w:name w:val="toc 1"/>
    <w:basedOn w:val="Normal"/>
    <w:next w:val="Normal"/>
    <w:autoRedefine/>
    <w:uiPriority w:val="39"/>
    <w:unhideWhenUsed/>
    <w:rsid w:val="00860EFC"/>
    <w:pPr>
      <w:spacing w:after="100"/>
    </w:pPr>
  </w:style>
  <w:style w:type="paragraph" w:styleId="TM2">
    <w:name w:val="toc 2"/>
    <w:basedOn w:val="Normal"/>
    <w:next w:val="Normal"/>
    <w:autoRedefine/>
    <w:uiPriority w:val="39"/>
    <w:unhideWhenUsed/>
    <w:rsid w:val="00860EFC"/>
    <w:pPr>
      <w:spacing w:after="100"/>
      <w:ind w:left="220"/>
    </w:pPr>
  </w:style>
  <w:style w:type="paragraph" w:styleId="TM3">
    <w:name w:val="toc 3"/>
    <w:basedOn w:val="Normal"/>
    <w:next w:val="Normal"/>
    <w:autoRedefine/>
    <w:uiPriority w:val="39"/>
    <w:unhideWhenUsed/>
    <w:rsid w:val="00860EFC"/>
    <w:pPr>
      <w:spacing w:after="100"/>
      <w:ind w:left="440"/>
    </w:pPr>
  </w:style>
  <w:style w:type="paragraph" w:styleId="Textedebulles">
    <w:name w:val="Balloon Text"/>
    <w:basedOn w:val="Normal"/>
    <w:link w:val="TextedebullesCar"/>
    <w:uiPriority w:val="99"/>
    <w:semiHidden/>
    <w:unhideWhenUsed/>
    <w:rsid w:val="0036567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6567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emf"/><Relationship Id="rId18" Type="http://schemas.openxmlformats.org/officeDocument/2006/relationships/image" Target="media/image9.png"/><Relationship Id="rId26" Type="http://schemas.openxmlformats.org/officeDocument/2006/relationships/hyperlink" Target="http://legifrance.gouv.fr/eli/decret/2012/1/27/DEVL1132866D/jo/text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rige-paca.org" TargetMode="External"/><Relationship Id="rId17" Type="http://schemas.openxmlformats.org/officeDocument/2006/relationships/image" Target="media/image8.png"/><Relationship Id="rId25" Type="http://schemas.openxmlformats.org/officeDocument/2006/relationships/hyperlink" Target="http://legifrance.gouv.fr/eli/arrete/2012/2/15/DEVP1116359A/jo/texte" TargetMode="Externa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1.png"/><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g"/><Relationship Id="rId24" Type="http://schemas.openxmlformats.org/officeDocument/2006/relationships/image" Target="media/image13.png"/><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image" Target="media/image12.png"/><Relationship Id="rId28" Type="http://schemas.openxmlformats.org/officeDocument/2006/relationships/header" Target="header1.xml"/><Relationship Id="rId10" Type="http://schemas.openxmlformats.org/officeDocument/2006/relationships/hyperlink" Target="http://www.legifrance.gouv.fr/affichCodeArticle.do;jsessionid=B84F87E4B62B0723A18AF71A82D7CB24.tpdjo08v_1?cidTexte=LEGITEXT000006074220&amp;idArticle=LEGIARTI000023270520&amp;dateTexte=&amp;categorieLien=cid" TargetMode="External"/><Relationship Id="rId19" Type="http://schemas.openxmlformats.org/officeDocument/2006/relationships/image" Target="media/image10.png"/><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emf"/><Relationship Id="rId27" Type="http://schemas.openxmlformats.org/officeDocument/2006/relationships/hyperlink" Target="http://legifrance.gouv.fr/eli/loi/2006/12/30/DEVX0400302L/jo/texte" TargetMode="External"/><Relationship Id="rId30"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15.png"/><Relationship Id="rId1" Type="http://schemas.openxmlformats.org/officeDocument/2006/relationships/hyperlink" Target="mailto:reseau_alpesdusud@crige-paca.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4.png"/></Relationships>
</file>

<file path=word/theme/theme1.xml><?xml version="1.0" encoding="utf-8"?>
<a:theme xmlns:a="http://schemas.openxmlformats.org/drawingml/2006/main" name="Thème Office">
  <a:themeElements>
    <a:clrScheme name="Personnalisé 2">
      <a:dk1>
        <a:sysClr val="windowText" lastClr="000000"/>
      </a:dk1>
      <a:lt1>
        <a:sysClr val="window" lastClr="FFFFFF"/>
      </a:lt1>
      <a:dk2>
        <a:srgbClr val="44546A"/>
      </a:dk2>
      <a:lt2>
        <a:srgbClr val="E7E6E6"/>
      </a:lt2>
      <a:accent1>
        <a:srgbClr val="5B9BD5"/>
      </a:accent1>
      <a:accent2>
        <a:srgbClr val="E84E0E"/>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2EE98A-A525-40F5-8CED-0671C738D0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16</Pages>
  <Words>2421</Words>
  <Characters>13320</Characters>
  <Application>Microsoft Office Word</Application>
  <DocSecurity>0</DocSecurity>
  <Lines>111</Lines>
  <Paragraphs>31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15710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emmanuel.bernard@hautes-alpes.fr</dc:creator>
  <cp:keywords/>
  <dc:description/>
  <cp:lastModifiedBy>Lorédane CUFFOLO</cp:lastModifiedBy>
  <cp:revision>9</cp:revision>
  <cp:lastPrinted>2018-09-18T09:48:00Z</cp:lastPrinted>
  <dcterms:created xsi:type="dcterms:W3CDTF">2018-09-11T14:06:00Z</dcterms:created>
  <dcterms:modified xsi:type="dcterms:W3CDTF">2018-09-18T09:48:00Z</dcterms:modified>
</cp:coreProperties>
</file>